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监督索引号53230000450400000</w:t>
      </w:r>
    </w:p>
    <w:p>
      <w:pPr>
        <w:jc w:val="center"/>
        <w:rPr>
          <w:rFonts w:hint="eastAsia" w:ascii="方正小标宋简体" w:eastAsia="方正小标宋简体"/>
          <w:sz w:val="36"/>
          <w:szCs w:val="36"/>
        </w:rPr>
      </w:pPr>
      <w:r>
        <w:rPr>
          <w:rFonts w:hint="eastAsia" w:ascii="方正小标宋简体" w:hAnsi="方正小标宋简体" w:eastAsia="方正小标宋简体" w:cs="方正小标宋简体"/>
          <w:sz w:val="36"/>
          <w:szCs w:val="36"/>
          <w:lang w:eastAsia="zh-CN"/>
        </w:rPr>
        <w:t>楚雄州动物卫生监督所</w:t>
      </w:r>
      <w:r>
        <w:rPr>
          <w:rFonts w:hint="eastAsia" w:ascii="方正小标宋简体" w:hAnsi="方正小标宋简体" w:eastAsia="方正小标宋简体" w:cs="方正小标宋简体"/>
          <w:sz w:val="36"/>
          <w:szCs w:val="36"/>
          <w:lang w:val="en-US" w:eastAsia="zh-CN"/>
        </w:rPr>
        <w:t>2019</w:t>
      </w:r>
      <w:r>
        <w:rPr>
          <w:rFonts w:hint="eastAsia" w:ascii="方正小标宋简体" w:hAnsi="方正小标宋简体" w:eastAsia="方正小标宋简体" w:cs="方正小标宋简体"/>
          <w:sz w:val="36"/>
          <w:szCs w:val="36"/>
        </w:rPr>
        <w:t>年预算</w:t>
      </w:r>
      <w:r>
        <w:rPr>
          <w:rFonts w:hint="eastAsia" w:ascii="方正小标宋简体" w:hAnsi="方正小标宋简体" w:eastAsia="方正小标宋简体" w:cs="方正小标宋简体"/>
          <w:sz w:val="36"/>
          <w:szCs w:val="36"/>
          <w:lang w:eastAsia="zh-CN"/>
        </w:rPr>
        <w:t>公开</w:t>
      </w:r>
    </w:p>
    <w:p>
      <w:pPr>
        <w:jc w:val="center"/>
        <w:rPr>
          <w:rFonts w:hint="eastAsia" w:ascii="黑体" w:hAnsi="黑体" w:eastAsia="黑体"/>
          <w:sz w:val="30"/>
          <w:szCs w:val="30"/>
        </w:rPr>
      </w:pPr>
      <w:r>
        <w:rPr>
          <w:rFonts w:hint="eastAsia" w:ascii="方正小标宋简体" w:eastAsia="方正小标宋简体"/>
          <w:sz w:val="36"/>
          <w:szCs w:val="36"/>
        </w:rPr>
        <w:t>目录</w:t>
      </w:r>
    </w:p>
    <w:p>
      <w:pPr>
        <w:jc w:val="left"/>
        <w:rPr>
          <w:rFonts w:hint="eastAsia" w:ascii="黑体" w:hAnsi="黑体" w:eastAsia="黑体"/>
          <w:sz w:val="30"/>
          <w:szCs w:val="30"/>
        </w:rPr>
      </w:pPr>
      <w:r>
        <w:rPr>
          <w:rFonts w:hint="eastAsia" w:ascii="黑体" w:hAnsi="黑体" w:eastAsia="黑体"/>
          <w:sz w:val="30"/>
          <w:szCs w:val="30"/>
        </w:rPr>
        <w:t>第一部分</w:t>
      </w:r>
      <w:r>
        <w:rPr>
          <w:rFonts w:hint="eastAsia" w:ascii="黑体" w:hAnsi="黑体" w:eastAsia="黑体"/>
          <w:sz w:val="30"/>
          <w:szCs w:val="30"/>
          <w:lang w:val="en-US" w:eastAsia="zh-CN"/>
        </w:rPr>
        <w:t xml:space="preserve"> </w:t>
      </w:r>
      <w:r>
        <w:rPr>
          <w:rFonts w:hint="eastAsia" w:ascii="黑体" w:hAnsi="黑体" w:eastAsia="黑体"/>
          <w:sz w:val="30"/>
          <w:szCs w:val="30"/>
          <w:lang w:eastAsia="zh-CN"/>
        </w:rPr>
        <w:t>楚雄州动物卫生监督所</w:t>
      </w:r>
      <w:r>
        <w:rPr>
          <w:rFonts w:hint="eastAsia" w:ascii="黑体" w:hAnsi="黑体" w:eastAsia="黑体"/>
          <w:sz w:val="30"/>
          <w:szCs w:val="30"/>
          <w:lang w:val="en-US" w:eastAsia="zh-CN"/>
        </w:rPr>
        <w:t>2019</w:t>
      </w:r>
      <w:r>
        <w:rPr>
          <w:rFonts w:hint="eastAsia" w:ascii="黑体" w:hAnsi="黑体" w:eastAsia="黑体"/>
          <w:sz w:val="30"/>
          <w:szCs w:val="30"/>
        </w:rPr>
        <w:t>年部门预算编制说明</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eastAsia="zh-CN"/>
        </w:rPr>
        <w:t>楚雄州动物卫生监督所</w:t>
      </w:r>
      <w:r>
        <w:rPr>
          <w:rFonts w:hint="eastAsia" w:ascii="黑体" w:hAnsi="黑体" w:eastAsia="黑体"/>
          <w:sz w:val="30"/>
          <w:szCs w:val="30"/>
          <w:lang w:val="en-US" w:eastAsia="zh-CN"/>
        </w:rPr>
        <w:t>2019</w:t>
      </w:r>
      <w:r>
        <w:rPr>
          <w:rFonts w:hint="eastAsia" w:ascii="黑体" w:hAnsi="黑体" w:eastAsia="黑体"/>
          <w:sz w:val="30"/>
          <w:szCs w:val="30"/>
        </w:rPr>
        <w:t>年部门预算表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一、</w:t>
      </w:r>
      <w:r>
        <w:rPr>
          <w:rFonts w:hint="eastAsia" w:eastAsia="仿宋_GB2312"/>
          <w:sz w:val="30"/>
          <w:szCs w:val="30"/>
          <w:lang w:val="en-US" w:eastAsia="zh-CN"/>
        </w:rPr>
        <w:t>2019年</w:t>
      </w:r>
      <w:r>
        <w:rPr>
          <w:rFonts w:hint="eastAsia" w:ascii="Times New Roman" w:hAnsi="Times New Roman" w:eastAsia="仿宋_GB2312"/>
          <w:sz w:val="30"/>
          <w:szCs w:val="30"/>
        </w:rPr>
        <w:t>部门财务收支</w:t>
      </w:r>
      <w:r>
        <w:rPr>
          <w:rFonts w:hint="eastAsia" w:eastAsia="仿宋_GB2312"/>
          <w:sz w:val="30"/>
          <w:szCs w:val="30"/>
          <w:lang w:eastAsia="zh-CN"/>
        </w:rPr>
        <w:t>预算总</w:t>
      </w:r>
      <w:r>
        <w:rPr>
          <w:rFonts w:hint="eastAsia" w:ascii="Times New Roman" w:hAnsi="Times New Roman" w:eastAsia="仿宋_GB2312"/>
          <w:sz w:val="30"/>
          <w:szCs w:val="30"/>
        </w:rPr>
        <w:t>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二、</w:t>
      </w:r>
      <w:r>
        <w:rPr>
          <w:rFonts w:hint="eastAsia" w:eastAsia="仿宋_GB2312"/>
          <w:sz w:val="30"/>
          <w:szCs w:val="30"/>
          <w:lang w:val="en-US" w:eastAsia="zh-CN"/>
        </w:rPr>
        <w:t>2019年</w:t>
      </w:r>
      <w:r>
        <w:rPr>
          <w:rFonts w:hint="eastAsia" w:ascii="Times New Roman" w:hAnsi="Times New Roman" w:eastAsia="仿宋_GB2312"/>
          <w:sz w:val="30"/>
          <w:szCs w:val="30"/>
        </w:rPr>
        <w:t>部门收入</w:t>
      </w:r>
      <w:r>
        <w:rPr>
          <w:rFonts w:hint="eastAsia" w:eastAsia="仿宋_GB2312"/>
          <w:sz w:val="30"/>
          <w:szCs w:val="30"/>
          <w:lang w:eastAsia="zh-CN"/>
        </w:rPr>
        <w:t>预算总</w:t>
      </w:r>
      <w:r>
        <w:rPr>
          <w:rFonts w:hint="eastAsia" w:ascii="Times New Roman" w:hAnsi="Times New Roman" w:eastAsia="仿宋_GB2312"/>
          <w:sz w:val="30"/>
          <w:szCs w:val="30"/>
        </w:rPr>
        <w:t>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三、</w:t>
      </w:r>
      <w:r>
        <w:rPr>
          <w:rFonts w:hint="eastAsia" w:eastAsia="仿宋_GB2312"/>
          <w:sz w:val="30"/>
          <w:szCs w:val="30"/>
          <w:lang w:val="en-US" w:eastAsia="zh-CN"/>
        </w:rPr>
        <w:t>2019年</w:t>
      </w:r>
      <w:r>
        <w:rPr>
          <w:rFonts w:hint="eastAsia" w:ascii="Times New Roman" w:hAnsi="Times New Roman" w:eastAsia="仿宋_GB2312"/>
          <w:sz w:val="30"/>
          <w:szCs w:val="30"/>
        </w:rPr>
        <w:t>部门支出</w:t>
      </w:r>
      <w:r>
        <w:rPr>
          <w:rFonts w:hint="eastAsia" w:eastAsia="仿宋_GB2312"/>
          <w:sz w:val="30"/>
          <w:szCs w:val="30"/>
          <w:lang w:eastAsia="zh-CN"/>
        </w:rPr>
        <w:t>预算总</w:t>
      </w:r>
      <w:r>
        <w:rPr>
          <w:rFonts w:hint="eastAsia" w:ascii="Times New Roman" w:hAnsi="Times New Roman" w:eastAsia="仿宋_GB2312"/>
          <w:sz w:val="30"/>
          <w:szCs w:val="30"/>
        </w:rPr>
        <w:t>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rPr>
        <w:t>四、</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支出政府经济分类明细表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五、</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支出部门经济分类明细表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六、</w:t>
      </w:r>
      <w:r>
        <w:rPr>
          <w:rFonts w:hint="eastAsia" w:eastAsia="仿宋_GB2312"/>
          <w:sz w:val="30"/>
          <w:szCs w:val="30"/>
          <w:lang w:val="en-US" w:eastAsia="zh-CN"/>
        </w:rPr>
        <w:t>2019年</w:t>
      </w:r>
      <w:r>
        <w:rPr>
          <w:rFonts w:hint="eastAsia" w:ascii="Times New Roman" w:hAnsi="Times New Roman" w:eastAsia="仿宋_GB2312"/>
          <w:sz w:val="30"/>
          <w:szCs w:val="30"/>
        </w:rPr>
        <w:t>部门基本支出</w:t>
      </w:r>
      <w:r>
        <w:rPr>
          <w:rFonts w:hint="eastAsia" w:eastAsia="仿宋_GB2312"/>
          <w:sz w:val="30"/>
          <w:szCs w:val="30"/>
          <w:lang w:eastAsia="zh-CN"/>
        </w:rPr>
        <w:t>预算明细</w:t>
      </w:r>
      <w:r>
        <w:rPr>
          <w:rFonts w:hint="eastAsia" w:ascii="Times New Roman" w:hAnsi="Times New Roman" w:eastAsia="仿宋_GB2312"/>
          <w:sz w:val="30"/>
          <w:szCs w:val="30"/>
        </w:rPr>
        <w:t>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rPr>
        <w:t>七、</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基本支出政府经济分类明细表一</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八、</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基本支出政府经济分类明细表二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九、</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基本支出部门经济分类明细表一</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基本支出部门经济分类明细表二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lang w:eastAsia="zh-CN"/>
        </w:rPr>
      </w:pPr>
      <w:r>
        <w:rPr>
          <w:rFonts w:hint="eastAsia" w:ascii="Times New Roman" w:hAnsi="Times New Roman" w:eastAsia="仿宋_GB2312"/>
          <w:sz w:val="30"/>
          <w:szCs w:val="30"/>
        </w:rPr>
        <w:t>十一、</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项目支出预算表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仿宋_GB2312"/>
          <w:sz w:val="30"/>
          <w:szCs w:val="30"/>
        </w:rPr>
      </w:pPr>
      <w:r>
        <w:rPr>
          <w:rFonts w:hint="eastAsia" w:ascii="Times New Roman" w:hAnsi="Times New Roman" w:eastAsia="仿宋_GB2312"/>
          <w:sz w:val="30"/>
          <w:szCs w:val="30"/>
        </w:rPr>
        <w:t>十二、</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项目支出政府经济分类明细表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ascii="Times New Roman" w:hAnsi="Times New Roman" w:eastAsia="仿宋_GB2312"/>
          <w:sz w:val="30"/>
          <w:szCs w:val="30"/>
        </w:rPr>
        <w:t>十三、</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项目支出部门经济分类明细表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十四、</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基金支出预算表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val="en-US" w:eastAsia="zh-CN"/>
        </w:rPr>
      </w:pPr>
      <w:r>
        <w:rPr>
          <w:rFonts w:hint="eastAsia" w:eastAsia="仿宋_GB2312"/>
          <w:sz w:val="30"/>
          <w:szCs w:val="30"/>
          <w:lang w:eastAsia="zh-CN"/>
        </w:rPr>
        <w:t>十五、</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国有资本经营支出预算表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十六、</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财政拨款收支预算总表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十七、</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财政拨款收入预算总表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十八、</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财政拨款支出预算总表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十九、</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财政拨款支出政府经济分类明细表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财政拨款支出部门经济分类明细表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二十一、</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财政拨款基本支出预算明细表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二十二、</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财政拨款基本支出政府经济分类明细表一</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二十三、</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财政拨款基本支出政府经济分类明细表二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二十四、</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财政拨款基本支出部门经济分类明细表一</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二十五、</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财政拨款基本支出部门经济分类明细表二</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二十六、</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专项业务经费明细表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二十七、</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财政拨款项目支出明细表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二十八、</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财政拨款项目支出政府经济分类明细表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二十九、</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财政拨款项目支出政府经济分类明细表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三十、</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非税收入情况汇总表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三十一、</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政府采购预算表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三十二、</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政府购买服务预算表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三十三、</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“三公”经费预算表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三十四、</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“三公”经费增减情况表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仿宋_GB2312"/>
          <w:sz w:val="30"/>
          <w:szCs w:val="30"/>
          <w:lang w:eastAsia="zh-CN"/>
        </w:rPr>
      </w:pPr>
      <w:r>
        <w:rPr>
          <w:rFonts w:hint="eastAsia" w:eastAsia="仿宋_GB2312"/>
          <w:sz w:val="30"/>
          <w:szCs w:val="30"/>
          <w:lang w:eastAsia="zh-CN"/>
        </w:rPr>
        <w:t>三十五、</w:t>
      </w:r>
      <w:r>
        <w:rPr>
          <w:rFonts w:hint="eastAsia" w:eastAsia="仿宋_GB2312"/>
          <w:sz w:val="30"/>
          <w:szCs w:val="30"/>
          <w:lang w:val="en-US" w:eastAsia="zh-CN"/>
        </w:rPr>
        <w:t>2019年</w:t>
      </w:r>
      <w:r>
        <w:rPr>
          <w:rFonts w:hint="eastAsia" w:ascii="Times New Roman" w:hAnsi="Times New Roman" w:eastAsia="仿宋_GB2312"/>
          <w:sz w:val="30"/>
          <w:szCs w:val="30"/>
        </w:rPr>
        <w:t>部门</w:t>
      </w:r>
      <w:r>
        <w:rPr>
          <w:rFonts w:hint="eastAsia" w:eastAsia="仿宋_GB2312"/>
          <w:sz w:val="30"/>
          <w:szCs w:val="30"/>
          <w:lang w:eastAsia="zh-CN"/>
        </w:rPr>
        <w:t>财政拨款“三公”经费增减情况表</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小标宋简体" w:eastAsia="仿宋_GB2312"/>
          <w:kern w:val="0"/>
          <w:sz w:val="36"/>
          <w:szCs w:val="36"/>
          <w:lang w:eastAsia="zh-CN"/>
        </w:rPr>
      </w:pPr>
      <w:r>
        <w:rPr>
          <w:rFonts w:hint="eastAsia" w:eastAsia="仿宋_GB2312"/>
          <w:sz w:val="30"/>
          <w:szCs w:val="30"/>
          <w:lang w:eastAsia="zh-CN"/>
        </w:rPr>
        <w:t>三十六、</w:t>
      </w:r>
      <w:r>
        <w:rPr>
          <w:rFonts w:hint="eastAsia" w:eastAsia="仿宋_GB2312"/>
          <w:sz w:val="30"/>
          <w:szCs w:val="30"/>
          <w:lang w:val="en-US" w:eastAsia="zh-CN"/>
        </w:rPr>
        <w:t>2019年</w:t>
      </w:r>
      <w:r>
        <w:rPr>
          <w:rFonts w:hint="eastAsia" w:ascii="Times New Roman" w:hAnsi="Times New Roman" w:eastAsia="仿宋_GB2312"/>
          <w:sz w:val="30"/>
          <w:szCs w:val="30"/>
        </w:rPr>
        <w:t>部</w:t>
      </w:r>
      <w:r>
        <w:rPr>
          <w:rFonts w:hint="eastAsia" w:eastAsia="仿宋_GB2312"/>
          <w:sz w:val="30"/>
          <w:szCs w:val="30"/>
          <w:lang w:eastAsia="zh-CN"/>
        </w:rPr>
        <w:t>门基础数据表</w:t>
      </w:r>
    </w:p>
    <w:p>
      <w:pPr>
        <w:widowControl/>
        <w:jc w:val="center"/>
        <w:rPr>
          <w:rFonts w:hint="eastAsia" w:ascii="方正小标宋简体" w:eastAsia="方正小标宋简体"/>
          <w:kern w:val="0"/>
          <w:sz w:val="36"/>
          <w:szCs w:val="36"/>
          <w:lang w:eastAsia="zh-CN"/>
        </w:rPr>
      </w:pPr>
    </w:p>
    <w:p>
      <w:pPr>
        <w:widowControl/>
        <w:jc w:val="center"/>
        <w:rPr>
          <w:rFonts w:ascii="方正小标宋简体" w:eastAsia="方正小标宋简体"/>
          <w:kern w:val="0"/>
          <w:sz w:val="36"/>
          <w:szCs w:val="36"/>
        </w:rPr>
      </w:pPr>
      <w:r>
        <w:rPr>
          <w:rFonts w:hint="eastAsia" w:ascii="方正小标宋简体" w:eastAsia="方正小标宋简体"/>
          <w:kern w:val="0"/>
          <w:sz w:val="36"/>
          <w:szCs w:val="36"/>
          <w:lang w:eastAsia="zh-CN"/>
        </w:rPr>
        <w:t>楚雄州动物卫生监督所</w:t>
      </w:r>
      <w:r>
        <w:rPr>
          <w:rFonts w:hint="eastAsia" w:ascii="方正小标宋简体" w:eastAsia="方正小标宋简体"/>
          <w:kern w:val="0"/>
          <w:sz w:val="36"/>
          <w:szCs w:val="36"/>
          <w:lang w:val="en-US" w:eastAsia="zh-CN"/>
        </w:rPr>
        <w:t>2019</w:t>
      </w:r>
      <w:r>
        <w:rPr>
          <w:rFonts w:hint="eastAsia" w:ascii="方正小标宋简体" w:eastAsia="方正小标宋简体"/>
          <w:kern w:val="0"/>
          <w:sz w:val="36"/>
          <w:szCs w:val="36"/>
        </w:rPr>
        <w:t>年部门预算编制说明</w:t>
      </w:r>
    </w:p>
    <w:p>
      <w:pPr>
        <w:widowControl/>
        <w:jc w:val="left"/>
        <w:rPr>
          <w:rFonts w:ascii="黑体" w:hAnsi="黑体" w:eastAsia="黑体"/>
          <w:kern w:val="0"/>
          <w:sz w:val="30"/>
          <w:szCs w:val="30"/>
        </w:rPr>
      </w:pPr>
    </w:p>
    <w:p>
      <w:pPr>
        <w:widowControl/>
        <w:ind w:firstLine="450" w:firstLineChars="150"/>
        <w:jc w:val="left"/>
        <w:rPr>
          <w:rFonts w:ascii="黑体" w:hAnsi="黑体" w:eastAsia="黑体"/>
          <w:kern w:val="0"/>
          <w:sz w:val="30"/>
          <w:szCs w:val="30"/>
        </w:rPr>
      </w:pPr>
      <w:r>
        <w:rPr>
          <w:rFonts w:ascii="黑体" w:hAnsi="黑体" w:eastAsia="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hint="eastAsia" w:ascii="楷体_GB2312" w:eastAsia="楷体_GB2312"/>
          <w:kern w:val="0"/>
          <w:sz w:val="30"/>
          <w:szCs w:val="30"/>
        </w:rPr>
        <w:t>（一）部门主要职责</w:t>
      </w:r>
    </w:p>
    <w:p>
      <w:pPr>
        <w:pStyle w:val="12"/>
        <w:spacing w:line="527" w:lineRule="atLeast"/>
        <w:ind w:firstLine="800" w:firstLineChars="250"/>
        <w:rPr>
          <w:rFonts w:hint="eastAsia" w:ascii="仿宋" w:hAnsi="仿宋" w:eastAsia="仿宋"/>
          <w:sz w:val="32"/>
          <w:szCs w:val="32"/>
        </w:rPr>
      </w:pPr>
      <w:r>
        <w:rPr>
          <w:rFonts w:hint="eastAsia" w:ascii="仿宋" w:hAnsi="仿宋" w:eastAsia="仿宋"/>
          <w:sz w:val="32"/>
          <w:szCs w:val="32"/>
        </w:rPr>
        <w:t>楚雄州动物卫生监督所的主要职能职责是《动物防疫法》授予“对动物和动物产品实施检疫，对动物防疫活动实施监督”和楚编办〔2007〕85号文件界定的“依法实施动物防疫、动物及动物产品检疫、动物产品安全、兽药饲料监管、种畜禽质量监管等执法工作”。</w:t>
      </w:r>
    </w:p>
    <w:p>
      <w:pPr>
        <w:widowControl/>
        <w:ind w:firstLine="300" w:firstLineChars="100"/>
        <w:jc w:val="left"/>
        <w:rPr>
          <w:rFonts w:ascii="楷体_GB2312" w:eastAsia="楷体_GB2312"/>
          <w:kern w:val="0"/>
          <w:sz w:val="30"/>
          <w:szCs w:val="30"/>
        </w:rPr>
      </w:pPr>
      <w:r>
        <w:rPr>
          <w:rFonts w:hint="eastAsia" w:ascii="楷体_GB2312" w:eastAsia="楷体_GB2312"/>
          <w:kern w:val="0"/>
          <w:sz w:val="30"/>
          <w:szCs w:val="30"/>
        </w:rPr>
        <w:t>（二）机构设置情况</w:t>
      </w:r>
    </w:p>
    <w:p>
      <w:pPr>
        <w:widowControl/>
        <w:ind w:firstLine="640" w:firstLineChars="200"/>
        <w:jc w:val="left"/>
        <w:rPr>
          <w:rFonts w:hint="eastAsia" w:ascii="仿宋_GB2312" w:hAnsi="宋体" w:eastAsia="仿宋_GB2312" w:cs="仿宋_GB2312"/>
          <w:i w:val="0"/>
          <w:caps w:val="0"/>
          <w:color w:val="333333"/>
          <w:spacing w:val="0"/>
          <w:sz w:val="32"/>
          <w:szCs w:val="32"/>
          <w:shd w:val="clear" w:color="auto" w:fill="FFFFFF"/>
        </w:rPr>
      </w:pPr>
      <w:r>
        <w:rPr>
          <w:rFonts w:ascii="仿宋" w:hAnsi="仿宋" w:eastAsia="仿宋" w:cs="仿宋"/>
          <w:i w:val="0"/>
          <w:caps w:val="0"/>
          <w:color w:val="203C00"/>
          <w:spacing w:val="0"/>
          <w:sz w:val="32"/>
          <w:szCs w:val="32"/>
          <w:shd w:val="clear" w:color="auto" w:fill="FFFFFF"/>
        </w:rPr>
        <w:t>楚雄州</w:t>
      </w:r>
      <w:r>
        <w:rPr>
          <w:rFonts w:hint="eastAsia" w:ascii="仿宋" w:hAnsi="仿宋" w:eastAsia="仿宋" w:cs="仿宋"/>
          <w:i w:val="0"/>
          <w:caps w:val="0"/>
          <w:color w:val="203C00"/>
          <w:spacing w:val="0"/>
          <w:sz w:val="32"/>
          <w:szCs w:val="32"/>
          <w:shd w:val="clear" w:color="auto" w:fill="FFFFFF"/>
          <w:lang w:eastAsia="zh-CN"/>
        </w:rPr>
        <w:t>动物卫生监督</w:t>
      </w:r>
      <w:r>
        <w:rPr>
          <w:rFonts w:ascii="仿宋" w:hAnsi="仿宋" w:eastAsia="仿宋" w:cs="仿宋"/>
          <w:i w:val="0"/>
          <w:caps w:val="0"/>
          <w:color w:val="203C00"/>
          <w:spacing w:val="0"/>
          <w:sz w:val="32"/>
          <w:szCs w:val="32"/>
          <w:shd w:val="clear" w:color="auto" w:fill="FFFFFF"/>
        </w:rPr>
        <w:t>所</w:t>
      </w:r>
      <w:r>
        <w:rPr>
          <w:rFonts w:ascii="仿宋_GB2312" w:hAnsi="宋体" w:eastAsia="仿宋_GB2312" w:cs="仿宋_GB2312"/>
          <w:i w:val="0"/>
          <w:caps w:val="0"/>
          <w:color w:val="333333"/>
          <w:spacing w:val="0"/>
          <w:sz w:val="32"/>
          <w:szCs w:val="32"/>
          <w:shd w:val="clear" w:color="auto" w:fill="FFFFFF"/>
        </w:rPr>
        <w:t>设</w:t>
      </w:r>
      <w:r>
        <w:rPr>
          <w:rFonts w:hint="eastAsia" w:ascii="仿宋_GB2312" w:hAnsi="宋体" w:eastAsia="仿宋_GB2312" w:cs="仿宋_GB2312"/>
          <w:i w:val="0"/>
          <w:caps w:val="0"/>
          <w:color w:val="333333"/>
          <w:spacing w:val="0"/>
          <w:sz w:val="32"/>
          <w:szCs w:val="32"/>
          <w:shd w:val="clear" w:color="auto" w:fill="FFFFFF"/>
          <w:lang w:val="en-US" w:eastAsia="zh-CN"/>
        </w:rPr>
        <w:t>5</w:t>
      </w:r>
      <w:r>
        <w:rPr>
          <w:rFonts w:hint="eastAsia" w:ascii="仿宋_GB2312" w:hAnsi="宋体" w:eastAsia="仿宋_GB2312" w:cs="仿宋_GB2312"/>
          <w:i w:val="0"/>
          <w:caps w:val="0"/>
          <w:color w:val="333333"/>
          <w:spacing w:val="0"/>
          <w:sz w:val="32"/>
          <w:szCs w:val="32"/>
          <w:shd w:val="clear" w:color="auto" w:fill="FFFFFF"/>
        </w:rPr>
        <w:t>个内设</w:t>
      </w:r>
      <w:r>
        <w:rPr>
          <w:rFonts w:hint="eastAsia" w:ascii="仿宋_GB2312" w:hAnsi="宋体" w:eastAsia="仿宋_GB2312" w:cs="仿宋_GB2312"/>
          <w:i w:val="0"/>
          <w:caps w:val="0"/>
          <w:color w:val="333333"/>
          <w:spacing w:val="0"/>
          <w:sz w:val="32"/>
          <w:szCs w:val="32"/>
          <w:shd w:val="clear" w:color="auto" w:fill="FFFFFF"/>
          <w:lang w:eastAsia="zh-CN"/>
        </w:rPr>
        <w:t>组室</w:t>
      </w:r>
      <w:r>
        <w:rPr>
          <w:rFonts w:hint="eastAsia" w:ascii="仿宋_GB2312" w:hAnsi="宋体" w:eastAsia="仿宋_GB2312" w:cs="仿宋_GB2312"/>
          <w:i w:val="0"/>
          <w:caps w:val="0"/>
          <w:color w:val="333333"/>
          <w:spacing w:val="0"/>
          <w:sz w:val="32"/>
          <w:szCs w:val="32"/>
          <w:shd w:val="clear" w:color="auto" w:fill="FFFFFF"/>
        </w:rPr>
        <w:t>，</w:t>
      </w:r>
      <w:r>
        <w:rPr>
          <w:rFonts w:hint="eastAsia" w:ascii="仿宋_GB2312" w:hAnsi="宋体" w:eastAsia="仿宋_GB2312" w:cs="仿宋_GB2312"/>
          <w:i w:val="0"/>
          <w:caps w:val="0"/>
          <w:color w:val="333333"/>
          <w:spacing w:val="0"/>
          <w:sz w:val="32"/>
          <w:szCs w:val="32"/>
          <w:shd w:val="clear" w:color="auto" w:fill="FFFFFF"/>
          <w:lang w:eastAsia="zh-CN"/>
        </w:rPr>
        <w:t>组</w:t>
      </w:r>
      <w:r>
        <w:rPr>
          <w:rFonts w:hint="eastAsia" w:ascii="仿宋_GB2312" w:hAnsi="宋体" w:eastAsia="仿宋_GB2312" w:cs="仿宋_GB2312"/>
          <w:i w:val="0"/>
          <w:caps w:val="0"/>
          <w:color w:val="333333"/>
          <w:spacing w:val="0"/>
          <w:sz w:val="32"/>
          <w:szCs w:val="32"/>
          <w:shd w:val="clear" w:color="auto" w:fill="FFFFFF"/>
        </w:rPr>
        <w:t>室分别为：办公室、</w:t>
      </w:r>
      <w:r>
        <w:rPr>
          <w:rFonts w:hint="eastAsia" w:ascii="仿宋_GB2312" w:hAnsi="宋体" w:eastAsia="仿宋_GB2312" w:cs="仿宋_GB2312"/>
          <w:i w:val="0"/>
          <w:caps w:val="0"/>
          <w:color w:val="333333"/>
          <w:spacing w:val="0"/>
          <w:sz w:val="32"/>
          <w:szCs w:val="32"/>
          <w:shd w:val="clear" w:color="auto" w:fill="FFFFFF"/>
          <w:lang w:eastAsia="zh-CN"/>
        </w:rPr>
        <w:t>动物卫生监督管理组</w:t>
      </w:r>
      <w:r>
        <w:rPr>
          <w:rFonts w:hint="eastAsia" w:ascii="仿宋_GB2312" w:hAnsi="宋体" w:eastAsia="仿宋_GB2312" w:cs="仿宋_GB2312"/>
          <w:i w:val="0"/>
          <w:caps w:val="0"/>
          <w:color w:val="333333"/>
          <w:spacing w:val="0"/>
          <w:sz w:val="32"/>
          <w:szCs w:val="32"/>
          <w:shd w:val="clear" w:color="auto" w:fill="FFFFFF"/>
        </w:rPr>
        <w:t>、</w:t>
      </w:r>
      <w:r>
        <w:rPr>
          <w:rFonts w:hint="eastAsia" w:ascii="仿宋_GB2312" w:hAnsi="宋体" w:eastAsia="仿宋_GB2312" w:cs="仿宋_GB2312"/>
          <w:i w:val="0"/>
          <w:caps w:val="0"/>
          <w:color w:val="333333"/>
          <w:spacing w:val="0"/>
          <w:sz w:val="32"/>
          <w:szCs w:val="32"/>
          <w:shd w:val="clear" w:color="auto" w:fill="FFFFFF"/>
          <w:lang w:eastAsia="zh-CN"/>
        </w:rPr>
        <w:t>食品安全监管组、兽药饲料监管组</w:t>
      </w:r>
      <w:r>
        <w:rPr>
          <w:rFonts w:hint="eastAsia" w:ascii="仿宋_GB2312" w:hAnsi="宋体" w:eastAsia="仿宋_GB2312" w:cs="仿宋_GB2312"/>
          <w:i w:val="0"/>
          <w:caps w:val="0"/>
          <w:color w:val="333333"/>
          <w:spacing w:val="0"/>
          <w:sz w:val="32"/>
          <w:szCs w:val="32"/>
          <w:shd w:val="clear" w:color="auto" w:fill="FFFFFF"/>
        </w:rPr>
        <w:t>、财务室。</w:t>
      </w:r>
    </w:p>
    <w:p>
      <w:pPr>
        <w:widowControl/>
        <w:numPr>
          <w:ilvl w:val="0"/>
          <w:numId w:val="1"/>
        </w:numPr>
        <w:ind w:firstLine="300" w:firstLineChars="100"/>
        <w:jc w:val="left"/>
        <w:rPr>
          <w:rFonts w:ascii="楷体_GB2312" w:eastAsia="楷体_GB2312"/>
          <w:kern w:val="0"/>
          <w:sz w:val="30"/>
          <w:szCs w:val="30"/>
        </w:rPr>
      </w:pPr>
      <w:r>
        <w:rPr>
          <w:rFonts w:ascii="楷体_GB2312" w:eastAsia="楷体_GB2312"/>
          <w:kern w:val="0"/>
          <w:sz w:val="30"/>
          <w:szCs w:val="30"/>
        </w:rPr>
        <w:t>重点工作概述</w:t>
      </w:r>
    </w:p>
    <w:p>
      <w:pPr>
        <w:spacing w:line="360" w:lineRule="auto"/>
        <w:ind w:firstLine="640" w:firstLineChars="200"/>
        <w:jc w:val="both"/>
        <w:rPr>
          <w:rFonts w:ascii="楷体_GB2312" w:eastAsia="楷体_GB2312"/>
          <w:kern w:val="0"/>
          <w:sz w:val="30"/>
          <w:szCs w:val="30"/>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年，在州</w:t>
      </w:r>
      <w:r>
        <w:rPr>
          <w:rFonts w:hint="eastAsia" w:ascii="仿宋_GB2312" w:hAnsi="仿宋_GB2312" w:eastAsia="仿宋_GB2312" w:cs="仿宋_GB2312"/>
          <w:sz w:val="32"/>
          <w:szCs w:val="32"/>
          <w:lang w:eastAsia="zh-CN"/>
        </w:rPr>
        <w:t>农业局</w:t>
      </w:r>
      <w:r>
        <w:rPr>
          <w:rFonts w:hint="eastAsia" w:ascii="仿宋_GB2312" w:hAnsi="仿宋_GB2312" w:eastAsia="仿宋_GB2312" w:cs="仿宋_GB2312"/>
          <w:sz w:val="32"/>
          <w:szCs w:val="32"/>
        </w:rPr>
        <w:t>的正确领导及上级业务部门的指导帮助下，全州动物卫生监督执法工作坚持以习近平新时代中国特色社会主义思想为指导，深入贯彻落实党的十九大以及中央农村工作会议精神，学习贯彻习近平总书记系列重要讲话精神，以推进农业供给侧结构性改革为契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部、省、州有关动物卫生监督执法工作的部署和要求，紧密围绕“防风险、保安全、促发展”的目标任务，切实落实相关技术措施，依法加强从养殖环节到屠宰环节全链条的畜产品质量安全监管，为全州有效防控重大动物疫病、保障畜牧业健康发展，保障肉食品和公共卫生安全做出了新的成绩。</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hint="eastAsia" w:eastAsia="仿宋_GB2312"/>
          <w:kern w:val="0"/>
          <w:sz w:val="30"/>
          <w:szCs w:val="30"/>
          <w:lang w:val="en-US" w:eastAsia="zh-CN"/>
        </w:rPr>
        <w:t>2019</w:t>
      </w:r>
      <w:r>
        <w:rPr>
          <w:rFonts w:eastAsia="仿宋_GB2312"/>
          <w:kern w:val="0"/>
          <w:sz w:val="30"/>
          <w:szCs w:val="30"/>
        </w:rPr>
        <w:t>年部门预算单位共</w:t>
      </w:r>
      <w:r>
        <w:rPr>
          <w:rFonts w:hint="eastAsia" w:eastAsia="仿宋_GB2312"/>
          <w:kern w:val="0"/>
          <w:sz w:val="30"/>
          <w:szCs w:val="30"/>
          <w:lang w:val="en-US" w:eastAsia="zh-CN"/>
        </w:rPr>
        <w:t>1</w:t>
      </w:r>
      <w:r>
        <w:rPr>
          <w:rFonts w:eastAsia="仿宋_GB2312"/>
          <w:kern w:val="0"/>
          <w:sz w:val="30"/>
          <w:szCs w:val="30"/>
        </w:rPr>
        <w:t>个。其中：财政全供给单位</w:t>
      </w:r>
      <w:r>
        <w:rPr>
          <w:rFonts w:hint="eastAsia" w:eastAsia="仿宋_GB2312"/>
          <w:kern w:val="0"/>
          <w:sz w:val="30"/>
          <w:szCs w:val="30"/>
          <w:lang w:val="en-US" w:eastAsia="zh-CN"/>
        </w:rPr>
        <w:t>1</w:t>
      </w:r>
      <w:r>
        <w:rPr>
          <w:rFonts w:eastAsia="仿宋_GB2312"/>
          <w:kern w:val="0"/>
          <w:sz w:val="30"/>
          <w:szCs w:val="30"/>
        </w:rPr>
        <w:t>个；部分供给单位</w:t>
      </w:r>
      <w:r>
        <w:rPr>
          <w:rFonts w:hint="eastAsia" w:eastAsia="仿宋_GB2312"/>
          <w:kern w:val="0"/>
          <w:sz w:val="30"/>
          <w:szCs w:val="30"/>
          <w:lang w:val="en-US" w:eastAsia="zh-CN"/>
        </w:rPr>
        <w:t>0</w:t>
      </w:r>
      <w:r>
        <w:rPr>
          <w:rFonts w:eastAsia="仿宋_GB2312"/>
          <w:kern w:val="0"/>
          <w:sz w:val="30"/>
          <w:szCs w:val="30"/>
        </w:rPr>
        <w:t>个；特殊供给单位</w:t>
      </w:r>
      <w:r>
        <w:rPr>
          <w:rFonts w:hint="eastAsia" w:eastAsia="仿宋_GB2312"/>
          <w:kern w:val="0"/>
          <w:sz w:val="30"/>
          <w:szCs w:val="30"/>
          <w:lang w:val="en-US" w:eastAsia="zh-CN"/>
        </w:rPr>
        <w:t>0</w:t>
      </w:r>
      <w:r>
        <w:rPr>
          <w:rFonts w:eastAsia="仿宋_GB2312"/>
          <w:kern w:val="0"/>
          <w:sz w:val="30"/>
          <w:szCs w:val="30"/>
        </w:rPr>
        <w:t>个；自收自支单位</w:t>
      </w:r>
      <w:r>
        <w:rPr>
          <w:rFonts w:hint="eastAsia" w:eastAsia="仿宋_GB2312"/>
          <w:kern w:val="0"/>
          <w:sz w:val="30"/>
          <w:szCs w:val="30"/>
          <w:lang w:val="en-US" w:eastAsia="zh-CN"/>
        </w:rPr>
        <w:t>0</w:t>
      </w:r>
      <w:r>
        <w:rPr>
          <w:rFonts w:eastAsia="仿宋_GB2312"/>
          <w:kern w:val="0"/>
          <w:sz w:val="30"/>
          <w:szCs w:val="30"/>
        </w:rPr>
        <w:t>个。财政全供给单位中行政单位</w:t>
      </w:r>
      <w:r>
        <w:rPr>
          <w:rFonts w:hint="eastAsia" w:eastAsia="仿宋_GB2312"/>
          <w:kern w:val="0"/>
          <w:sz w:val="30"/>
          <w:szCs w:val="30"/>
          <w:lang w:val="en-US" w:eastAsia="zh-CN"/>
        </w:rPr>
        <w:t>0</w:t>
      </w:r>
      <w:r>
        <w:rPr>
          <w:rFonts w:eastAsia="仿宋_GB2312"/>
          <w:kern w:val="0"/>
          <w:sz w:val="30"/>
          <w:szCs w:val="30"/>
        </w:rPr>
        <w:t>个；参公管理事业单位</w:t>
      </w:r>
      <w:r>
        <w:rPr>
          <w:rFonts w:hint="eastAsia" w:eastAsia="仿宋_GB2312"/>
          <w:kern w:val="0"/>
          <w:sz w:val="30"/>
          <w:szCs w:val="30"/>
          <w:lang w:val="en-US" w:eastAsia="zh-CN"/>
        </w:rPr>
        <w:t>0</w:t>
      </w:r>
      <w:r>
        <w:rPr>
          <w:rFonts w:eastAsia="仿宋_GB2312"/>
          <w:kern w:val="0"/>
          <w:sz w:val="30"/>
          <w:szCs w:val="30"/>
        </w:rPr>
        <w:t>个；非参公管理事业单位</w:t>
      </w:r>
      <w:r>
        <w:rPr>
          <w:rFonts w:hint="eastAsia" w:eastAsia="仿宋_GB2312"/>
          <w:kern w:val="0"/>
          <w:sz w:val="30"/>
          <w:szCs w:val="30"/>
          <w:lang w:val="en-US" w:eastAsia="zh-CN"/>
        </w:rPr>
        <w:t>1</w:t>
      </w:r>
      <w:r>
        <w:rPr>
          <w:rFonts w:eastAsia="仿宋_GB2312"/>
          <w:kern w:val="0"/>
          <w:sz w:val="30"/>
          <w:szCs w:val="30"/>
        </w:rPr>
        <w:t>个。截止20</w:t>
      </w:r>
      <w:r>
        <w:rPr>
          <w:rFonts w:hint="eastAsia" w:eastAsia="仿宋_GB2312"/>
          <w:kern w:val="0"/>
          <w:sz w:val="30"/>
          <w:szCs w:val="30"/>
          <w:lang w:val="en-US" w:eastAsia="zh-CN"/>
        </w:rPr>
        <w:t>18</w:t>
      </w:r>
      <w:r>
        <w:rPr>
          <w:rFonts w:eastAsia="仿宋_GB2312"/>
          <w:kern w:val="0"/>
          <w:sz w:val="30"/>
          <w:szCs w:val="30"/>
        </w:rPr>
        <w:t>年11月统计，部门基本情况如下：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hint="eastAsia" w:eastAsia="仿宋_GB2312"/>
          <w:kern w:val="0"/>
          <w:sz w:val="30"/>
          <w:szCs w:val="30"/>
          <w:lang w:val="en-US" w:eastAsia="zh-CN"/>
        </w:rPr>
        <w:t>14</w:t>
      </w:r>
      <w:r>
        <w:rPr>
          <w:rFonts w:eastAsia="仿宋_GB2312"/>
          <w:kern w:val="0"/>
          <w:sz w:val="30"/>
          <w:szCs w:val="30"/>
        </w:rPr>
        <w:t xml:space="preserve">人，其中：行政编制 </w:t>
      </w:r>
      <w:r>
        <w:rPr>
          <w:rFonts w:hint="eastAsia" w:eastAsia="仿宋_GB2312"/>
          <w:kern w:val="0"/>
          <w:sz w:val="30"/>
          <w:szCs w:val="30"/>
          <w:lang w:val="en-US" w:eastAsia="zh-CN"/>
        </w:rPr>
        <w:t>0</w:t>
      </w:r>
      <w:r>
        <w:rPr>
          <w:rFonts w:eastAsia="仿宋_GB2312"/>
          <w:kern w:val="0"/>
          <w:sz w:val="30"/>
          <w:szCs w:val="30"/>
        </w:rPr>
        <w:t>人，事业编制</w:t>
      </w:r>
      <w:r>
        <w:rPr>
          <w:rFonts w:hint="eastAsia" w:eastAsia="仿宋_GB2312"/>
          <w:kern w:val="0"/>
          <w:sz w:val="30"/>
          <w:szCs w:val="30"/>
          <w:lang w:val="en-US" w:eastAsia="zh-CN"/>
        </w:rPr>
        <w:t>14</w:t>
      </w:r>
      <w:r>
        <w:rPr>
          <w:rFonts w:eastAsia="仿宋_GB2312"/>
          <w:kern w:val="0"/>
          <w:sz w:val="30"/>
          <w:szCs w:val="30"/>
        </w:rPr>
        <w:t>人。在职实有</w:t>
      </w:r>
      <w:r>
        <w:rPr>
          <w:rFonts w:hint="eastAsia" w:eastAsia="仿宋_GB2312"/>
          <w:kern w:val="0"/>
          <w:sz w:val="30"/>
          <w:szCs w:val="30"/>
          <w:lang w:val="en-US" w:eastAsia="zh-CN"/>
        </w:rPr>
        <w:t>13</w:t>
      </w:r>
      <w:r>
        <w:rPr>
          <w:rFonts w:eastAsia="仿宋_GB2312"/>
          <w:kern w:val="0"/>
          <w:sz w:val="30"/>
          <w:szCs w:val="30"/>
        </w:rPr>
        <w:t xml:space="preserve">人，其中： 财政全供养 </w:t>
      </w:r>
      <w:r>
        <w:rPr>
          <w:rFonts w:hint="eastAsia" w:eastAsia="仿宋_GB2312"/>
          <w:kern w:val="0"/>
          <w:sz w:val="30"/>
          <w:szCs w:val="30"/>
          <w:lang w:val="en-US" w:eastAsia="zh-CN"/>
        </w:rPr>
        <w:t>13</w:t>
      </w:r>
      <w:r>
        <w:rPr>
          <w:rFonts w:eastAsia="仿宋_GB2312"/>
          <w:kern w:val="0"/>
          <w:sz w:val="30"/>
          <w:szCs w:val="30"/>
        </w:rPr>
        <w:t>人，财政部分供养</w:t>
      </w:r>
      <w:r>
        <w:rPr>
          <w:rFonts w:hint="eastAsia" w:eastAsia="仿宋_GB2312"/>
          <w:kern w:val="0"/>
          <w:sz w:val="30"/>
          <w:szCs w:val="30"/>
          <w:lang w:val="en-US" w:eastAsia="zh-CN"/>
        </w:rPr>
        <w:t>0</w:t>
      </w:r>
      <w:r>
        <w:rPr>
          <w:rFonts w:eastAsia="仿宋_GB2312"/>
          <w:kern w:val="0"/>
          <w:sz w:val="30"/>
          <w:szCs w:val="30"/>
        </w:rPr>
        <w:t>人，非财政供养</w:t>
      </w:r>
      <w:r>
        <w:rPr>
          <w:rFonts w:hint="eastAsia" w:eastAsia="仿宋_GB2312"/>
          <w:kern w:val="0"/>
          <w:sz w:val="30"/>
          <w:szCs w:val="30"/>
          <w:lang w:val="en-US" w:eastAsia="zh-CN"/>
        </w:rPr>
        <w:t>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 xml:space="preserve">离退休人员 </w:t>
      </w:r>
      <w:r>
        <w:rPr>
          <w:rFonts w:hint="eastAsia" w:eastAsia="仿宋_GB2312"/>
          <w:kern w:val="0"/>
          <w:sz w:val="30"/>
          <w:szCs w:val="30"/>
          <w:lang w:val="en-US" w:eastAsia="zh-CN"/>
        </w:rPr>
        <w:t>7</w:t>
      </w:r>
      <w:r>
        <w:rPr>
          <w:rFonts w:eastAsia="仿宋_GB2312"/>
          <w:kern w:val="0"/>
          <w:sz w:val="30"/>
          <w:szCs w:val="30"/>
        </w:rPr>
        <w:t xml:space="preserve">人，其中： 离休 </w:t>
      </w:r>
      <w:r>
        <w:rPr>
          <w:rFonts w:hint="eastAsia" w:eastAsia="仿宋_GB2312"/>
          <w:kern w:val="0"/>
          <w:sz w:val="30"/>
          <w:szCs w:val="30"/>
          <w:lang w:val="en-US" w:eastAsia="zh-CN"/>
        </w:rPr>
        <w:t>0</w:t>
      </w:r>
      <w:r>
        <w:rPr>
          <w:rFonts w:eastAsia="仿宋_GB2312"/>
          <w:kern w:val="0"/>
          <w:sz w:val="30"/>
          <w:szCs w:val="30"/>
        </w:rPr>
        <w:t xml:space="preserve">人，退休 </w:t>
      </w:r>
      <w:r>
        <w:rPr>
          <w:rFonts w:hint="eastAsia" w:eastAsia="仿宋_GB2312"/>
          <w:kern w:val="0"/>
          <w:sz w:val="30"/>
          <w:szCs w:val="30"/>
          <w:lang w:val="en-US" w:eastAsia="zh-CN"/>
        </w:rPr>
        <w:t>7</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hint="eastAsia" w:eastAsia="仿宋_GB2312"/>
          <w:kern w:val="0"/>
          <w:sz w:val="30"/>
          <w:szCs w:val="30"/>
          <w:lang w:val="en-US" w:eastAsia="zh-CN"/>
        </w:rPr>
        <w:t>0</w:t>
      </w:r>
      <w:r>
        <w:rPr>
          <w:rFonts w:eastAsia="仿宋_GB2312"/>
          <w:kern w:val="0"/>
          <w:sz w:val="30"/>
          <w:szCs w:val="30"/>
        </w:rPr>
        <w:t>辆，实有车辆</w:t>
      </w:r>
      <w:r>
        <w:rPr>
          <w:rFonts w:hint="eastAsia" w:eastAsia="仿宋_GB2312"/>
          <w:kern w:val="0"/>
          <w:sz w:val="30"/>
          <w:szCs w:val="30"/>
          <w:lang w:val="en-US" w:eastAsia="zh-CN"/>
        </w:rPr>
        <w:t>1</w:t>
      </w:r>
      <w:r>
        <w:rPr>
          <w:rFonts w:eastAsia="仿宋_GB2312"/>
          <w:kern w:val="0"/>
          <w:sz w:val="30"/>
          <w:szCs w:val="30"/>
        </w:rPr>
        <w:t>辆。</w:t>
      </w:r>
    </w:p>
    <w:p>
      <w:pPr>
        <w:widowControl/>
        <w:ind w:firstLine="600" w:firstLineChars="200"/>
        <w:jc w:val="left"/>
        <w:rPr>
          <w:rFonts w:ascii="黑体" w:hAnsi="黑体" w:eastAsia="黑体"/>
          <w:kern w:val="0"/>
          <w:sz w:val="30"/>
          <w:szCs w:val="30"/>
        </w:rPr>
      </w:pPr>
      <w:r>
        <w:rPr>
          <w:rFonts w:ascii="黑体" w:hAnsi="黑体" w:eastAsia="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eastAsia="仿宋_GB2312"/>
          <w:kern w:val="0"/>
          <w:sz w:val="30"/>
          <w:szCs w:val="30"/>
        </w:rPr>
        <w:t xml:space="preserve">年部门财务总收入 </w:t>
      </w:r>
      <w:r>
        <w:rPr>
          <w:rFonts w:hint="eastAsia" w:eastAsia="仿宋_GB2312"/>
          <w:kern w:val="0"/>
          <w:sz w:val="30"/>
          <w:szCs w:val="30"/>
          <w:lang w:val="en-US" w:eastAsia="zh-CN"/>
        </w:rPr>
        <w:t>219.16</w:t>
      </w:r>
      <w:r>
        <w:rPr>
          <w:rFonts w:eastAsia="仿宋_GB2312"/>
          <w:kern w:val="0"/>
          <w:sz w:val="30"/>
          <w:szCs w:val="30"/>
        </w:rPr>
        <w:t>万元，其中：一般公共预算</w:t>
      </w:r>
      <w:r>
        <w:rPr>
          <w:rFonts w:hint="eastAsia" w:eastAsia="仿宋_GB2312"/>
          <w:kern w:val="0"/>
          <w:sz w:val="30"/>
          <w:szCs w:val="30"/>
        </w:rPr>
        <w:t>财政拨款</w:t>
      </w:r>
      <w:r>
        <w:rPr>
          <w:rFonts w:hint="eastAsia" w:eastAsia="仿宋_GB2312"/>
          <w:kern w:val="0"/>
          <w:sz w:val="30"/>
          <w:szCs w:val="30"/>
          <w:lang w:val="en-US" w:eastAsia="zh-CN"/>
        </w:rPr>
        <w:t>219.16</w:t>
      </w:r>
      <w:r>
        <w:rPr>
          <w:rFonts w:eastAsia="仿宋_GB2312"/>
          <w:kern w:val="0"/>
          <w:sz w:val="30"/>
          <w:szCs w:val="30"/>
        </w:rPr>
        <w:t>万元，政府性基金</w:t>
      </w:r>
      <w:r>
        <w:rPr>
          <w:rFonts w:hint="eastAsia" w:eastAsia="仿宋_GB2312"/>
          <w:kern w:val="0"/>
          <w:sz w:val="30"/>
          <w:szCs w:val="30"/>
        </w:rPr>
        <w:t>预算财政拨款</w:t>
      </w:r>
      <w:r>
        <w:rPr>
          <w:rFonts w:hint="eastAsia" w:eastAsia="仿宋_GB2312"/>
          <w:kern w:val="0"/>
          <w:sz w:val="30"/>
          <w:szCs w:val="30"/>
          <w:lang w:val="en-US" w:eastAsia="zh-CN"/>
        </w:rPr>
        <w:t>0</w:t>
      </w:r>
      <w:r>
        <w:rPr>
          <w:rFonts w:eastAsia="仿宋_GB2312"/>
          <w:kern w:val="0"/>
          <w:sz w:val="30"/>
          <w:szCs w:val="30"/>
        </w:rPr>
        <w:t>万元，国有资本经营</w:t>
      </w:r>
      <w:r>
        <w:rPr>
          <w:rFonts w:hint="eastAsia" w:eastAsia="仿宋_GB2312"/>
          <w:kern w:val="0"/>
          <w:sz w:val="30"/>
          <w:szCs w:val="30"/>
        </w:rPr>
        <w:t>预算财政拨款</w:t>
      </w:r>
      <w:r>
        <w:rPr>
          <w:rFonts w:hint="eastAsia" w:eastAsia="仿宋_GB2312"/>
          <w:kern w:val="0"/>
          <w:sz w:val="30"/>
          <w:szCs w:val="30"/>
          <w:lang w:val="en-US" w:eastAsia="zh-CN"/>
        </w:rPr>
        <w:t>0</w:t>
      </w:r>
      <w:r>
        <w:rPr>
          <w:rFonts w:eastAsia="仿宋_GB2312"/>
          <w:kern w:val="0"/>
          <w:sz w:val="30"/>
          <w:szCs w:val="30"/>
        </w:rPr>
        <w:t>万元，事业收入</w:t>
      </w:r>
      <w:r>
        <w:rPr>
          <w:rFonts w:hint="eastAsia" w:eastAsia="仿宋_GB2312"/>
          <w:kern w:val="0"/>
          <w:sz w:val="30"/>
          <w:szCs w:val="30"/>
          <w:lang w:val="en-US" w:eastAsia="zh-CN"/>
        </w:rPr>
        <w:t>0</w:t>
      </w:r>
      <w:r>
        <w:rPr>
          <w:rFonts w:eastAsia="仿宋_GB2312"/>
          <w:kern w:val="0"/>
          <w:sz w:val="30"/>
          <w:szCs w:val="30"/>
        </w:rPr>
        <w:t>万元，事业单位经营收入</w:t>
      </w:r>
      <w:r>
        <w:rPr>
          <w:rFonts w:hint="eastAsia" w:eastAsia="仿宋_GB2312"/>
          <w:kern w:val="0"/>
          <w:sz w:val="30"/>
          <w:szCs w:val="30"/>
          <w:lang w:val="en-US" w:eastAsia="zh-CN"/>
        </w:rPr>
        <w:t>0</w:t>
      </w:r>
      <w:r>
        <w:rPr>
          <w:rFonts w:eastAsia="仿宋_GB2312"/>
          <w:kern w:val="0"/>
          <w:sz w:val="30"/>
          <w:szCs w:val="30"/>
        </w:rPr>
        <w:t>万元，其他收入</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，上年结转</w:t>
      </w:r>
      <w:r>
        <w:rPr>
          <w:rFonts w:hint="eastAsia" w:eastAsia="仿宋_GB2312"/>
          <w:kern w:val="0"/>
          <w:sz w:val="30"/>
          <w:szCs w:val="30"/>
          <w:lang w:val="en-US" w:eastAsia="zh-CN"/>
        </w:rPr>
        <w:t>0</w:t>
      </w:r>
      <w:r>
        <w:rPr>
          <w:rFonts w:hint="eastAsia" w:eastAsia="仿宋_GB2312"/>
          <w:kern w:val="0"/>
          <w:sz w:val="30"/>
          <w:szCs w:val="30"/>
        </w:rPr>
        <w:t>万元</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hint="eastAsia" w:eastAsia="仿宋_GB2312"/>
          <w:kern w:val="0"/>
          <w:sz w:val="30"/>
          <w:szCs w:val="30"/>
          <w:lang w:val="en-US" w:eastAsia="zh-CN"/>
        </w:rPr>
        <w:t>2019</w:t>
      </w:r>
      <w:r>
        <w:rPr>
          <w:rFonts w:eastAsia="仿宋_GB2312"/>
          <w:kern w:val="0"/>
          <w:sz w:val="30"/>
          <w:szCs w:val="30"/>
        </w:rPr>
        <w:t xml:space="preserve">年部门财政拨款收入 </w:t>
      </w:r>
      <w:r>
        <w:rPr>
          <w:rFonts w:hint="eastAsia" w:eastAsia="仿宋_GB2312"/>
          <w:kern w:val="0"/>
          <w:sz w:val="30"/>
          <w:szCs w:val="30"/>
          <w:lang w:val="en-US" w:eastAsia="zh-CN"/>
        </w:rPr>
        <w:t>219.16</w:t>
      </w:r>
      <w:r>
        <w:rPr>
          <w:rFonts w:eastAsia="仿宋_GB2312"/>
          <w:kern w:val="0"/>
          <w:sz w:val="30"/>
          <w:szCs w:val="30"/>
        </w:rPr>
        <w:t>万元，其中:本年收入</w:t>
      </w:r>
      <w:r>
        <w:rPr>
          <w:rFonts w:hint="eastAsia" w:eastAsia="仿宋_GB2312"/>
          <w:kern w:val="0"/>
          <w:sz w:val="30"/>
          <w:szCs w:val="30"/>
          <w:lang w:val="en-US" w:eastAsia="zh-CN"/>
        </w:rPr>
        <w:t>219.16</w:t>
      </w:r>
      <w:r>
        <w:rPr>
          <w:rFonts w:eastAsia="仿宋_GB2312"/>
          <w:kern w:val="0"/>
          <w:sz w:val="30"/>
          <w:szCs w:val="30"/>
        </w:rPr>
        <w:t>万元，上年结转</w:t>
      </w:r>
      <w:r>
        <w:rPr>
          <w:rFonts w:hint="eastAsia" w:eastAsia="仿宋_GB2312"/>
          <w:kern w:val="0"/>
          <w:sz w:val="30"/>
          <w:szCs w:val="30"/>
          <w:lang w:val="en-US" w:eastAsia="zh-CN"/>
        </w:rPr>
        <w:t>0</w:t>
      </w:r>
      <w:r>
        <w:rPr>
          <w:rFonts w:eastAsia="仿宋_GB2312"/>
          <w:kern w:val="0"/>
          <w:sz w:val="30"/>
          <w:szCs w:val="30"/>
        </w:rPr>
        <w:t>万元。本年收入中，一般公共预算财政拨款</w:t>
      </w:r>
      <w:r>
        <w:rPr>
          <w:rFonts w:hint="eastAsia" w:eastAsia="仿宋_GB2312"/>
          <w:kern w:val="0"/>
          <w:sz w:val="30"/>
          <w:szCs w:val="30"/>
          <w:lang w:val="en-US" w:eastAsia="zh-CN"/>
        </w:rPr>
        <w:t>219.16</w:t>
      </w:r>
      <w:r>
        <w:rPr>
          <w:rFonts w:eastAsia="仿宋_GB2312"/>
          <w:kern w:val="0"/>
          <w:sz w:val="30"/>
          <w:szCs w:val="30"/>
        </w:rPr>
        <w:t>万元（本级财力</w:t>
      </w:r>
      <w:r>
        <w:rPr>
          <w:rFonts w:hint="eastAsia" w:eastAsia="仿宋_GB2312"/>
          <w:kern w:val="0"/>
          <w:sz w:val="30"/>
          <w:szCs w:val="30"/>
          <w:lang w:val="en-US" w:eastAsia="zh-CN"/>
        </w:rPr>
        <w:t>217.16</w:t>
      </w:r>
      <w:r>
        <w:rPr>
          <w:rFonts w:eastAsia="仿宋_GB2312"/>
          <w:kern w:val="0"/>
          <w:sz w:val="30"/>
          <w:szCs w:val="30"/>
        </w:rPr>
        <w:t>万元，专项收入</w:t>
      </w:r>
      <w:r>
        <w:rPr>
          <w:rFonts w:hint="eastAsia" w:eastAsia="仿宋_GB2312"/>
          <w:kern w:val="0"/>
          <w:sz w:val="30"/>
          <w:szCs w:val="30"/>
          <w:lang w:val="en-US" w:eastAsia="zh-CN"/>
        </w:rPr>
        <w:t>0</w:t>
      </w:r>
      <w:r>
        <w:rPr>
          <w:rFonts w:eastAsia="仿宋_GB2312"/>
          <w:kern w:val="0"/>
          <w:sz w:val="30"/>
          <w:szCs w:val="30"/>
        </w:rPr>
        <w:t>万元，执法办案补助</w:t>
      </w:r>
      <w:r>
        <w:rPr>
          <w:rFonts w:hint="eastAsia" w:eastAsia="仿宋_GB2312"/>
          <w:kern w:val="0"/>
          <w:sz w:val="30"/>
          <w:szCs w:val="30"/>
          <w:lang w:val="en-US" w:eastAsia="zh-CN"/>
        </w:rPr>
        <w:t>0</w:t>
      </w:r>
      <w:r>
        <w:rPr>
          <w:rFonts w:eastAsia="仿宋_GB2312"/>
          <w:kern w:val="0"/>
          <w:sz w:val="30"/>
          <w:szCs w:val="30"/>
        </w:rPr>
        <w:t>万元，收费成本补偿</w:t>
      </w:r>
      <w:r>
        <w:rPr>
          <w:rFonts w:hint="eastAsia" w:eastAsia="仿宋_GB2312"/>
          <w:kern w:val="0"/>
          <w:sz w:val="30"/>
          <w:szCs w:val="30"/>
          <w:lang w:val="en-US" w:eastAsia="zh-CN"/>
        </w:rPr>
        <w:t>0</w:t>
      </w:r>
      <w:r>
        <w:rPr>
          <w:rFonts w:eastAsia="仿宋_GB2312"/>
          <w:kern w:val="0"/>
          <w:sz w:val="30"/>
          <w:szCs w:val="30"/>
        </w:rPr>
        <w:t>万元，财政专户管理的收入</w:t>
      </w:r>
      <w:r>
        <w:rPr>
          <w:rFonts w:hint="eastAsia" w:eastAsia="仿宋_GB2312"/>
          <w:kern w:val="0"/>
          <w:sz w:val="30"/>
          <w:szCs w:val="30"/>
          <w:lang w:val="en-US" w:eastAsia="zh-CN"/>
        </w:rPr>
        <w:t>0</w:t>
      </w:r>
      <w:r>
        <w:rPr>
          <w:rFonts w:eastAsia="仿宋_GB2312"/>
          <w:kern w:val="0"/>
          <w:sz w:val="30"/>
          <w:szCs w:val="30"/>
        </w:rPr>
        <w:t>万元，国有资源（资产）有偿使用</w:t>
      </w:r>
      <w:r>
        <w:rPr>
          <w:rFonts w:hint="eastAsia" w:eastAsia="仿宋_GB2312"/>
          <w:kern w:val="0"/>
          <w:sz w:val="30"/>
          <w:szCs w:val="30"/>
        </w:rPr>
        <w:t>成本补偿</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lang w:eastAsia="zh-CN"/>
        </w:rPr>
        <w:t>，其他非税收入</w:t>
      </w:r>
      <w:r>
        <w:rPr>
          <w:rFonts w:hint="eastAsia" w:eastAsia="仿宋_GB2312"/>
          <w:kern w:val="0"/>
          <w:sz w:val="30"/>
          <w:szCs w:val="30"/>
          <w:lang w:val="en-US" w:eastAsia="zh-CN"/>
        </w:rPr>
        <w:t>2万元</w:t>
      </w:r>
      <w:r>
        <w:rPr>
          <w:rFonts w:eastAsia="仿宋_GB2312"/>
          <w:kern w:val="0"/>
          <w:sz w:val="30"/>
          <w:szCs w:val="30"/>
        </w:rPr>
        <w:t>），政府性基金</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lang w:val="en-US" w:eastAsia="zh-CN"/>
        </w:rPr>
        <w:t>0</w:t>
      </w:r>
      <w:r>
        <w:rPr>
          <w:rFonts w:eastAsia="仿宋_GB2312"/>
          <w:kern w:val="0"/>
          <w:sz w:val="30"/>
          <w:szCs w:val="30"/>
        </w:rPr>
        <w:t>万元，国有资本经营</w:t>
      </w:r>
      <w:r>
        <w:rPr>
          <w:rFonts w:hint="eastAsia" w:eastAsia="仿宋_GB2312"/>
          <w:kern w:val="0"/>
          <w:sz w:val="30"/>
          <w:szCs w:val="30"/>
        </w:rPr>
        <w:t>预算</w:t>
      </w:r>
      <w:r>
        <w:rPr>
          <w:rFonts w:eastAsia="仿宋_GB2312"/>
          <w:kern w:val="0"/>
          <w:sz w:val="30"/>
          <w:szCs w:val="30"/>
        </w:rPr>
        <w:t>财政拨款</w:t>
      </w:r>
      <w:r>
        <w:rPr>
          <w:rFonts w:hint="eastAsia" w:eastAsia="仿宋_GB2312"/>
          <w:kern w:val="0"/>
          <w:sz w:val="30"/>
          <w:szCs w:val="30"/>
          <w:lang w:val="en-US" w:eastAsia="zh-CN"/>
        </w:rPr>
        <w:t>0</w:t>
      </w:r>
      <w:r>
        <w:rPr>
          <w:rFonts w:eastAsia="仿宋_GB2312"/>
          <w:kern w:val="0"/>
          <w:sz w:val="30"/>
          <w:szCs w:val="30"/>
        </w:rPr>
        <w:t>万元。</w:t>
      </w:r>
    </w:p>
    <w:p>
      <w:pPr>
        <w:widowControl/>
        <w:numPr>
          <w:ilvl w:val="0"/>
          <w:numId w:val="2"/>
        </w:numPr>
        <w:ind w:firstLine="600" w:firstLineChars="200"/>
        <w:jc w:val="left"/>
        <w:rPr>
          <w:rFonts w:ascii="黑体" w:hAnsi="黑体" w:eastAsia="黑体"/>
          <w:kern w:val="0"/>
          <w:sz w:val="30"/>
          <w:szCs w:val="30"/>
        </w:rPr>
      </w:pPr>
      <w:r>
        <w:rPr>
          <w:rFonts w:ascii="黑体" w:hAnsi="黑体" w:eastAsia="黑体"/>
          <w:kern w:val="0"/>
          <w:sz w:val="30"/>
          <w:szCs w:val="30"/>
        </w:rPr>
        <w:t>预算单位支出情况</w:t>
      </w:r>
    </w:p>
    <w:p>
      <w:pPr>
        <w:widowControl/>
        <w:ind w:firstLine="600" w:firstLineChars="200"/>
        <w:jc w:val="left"/>
        <w:rPr>
          <w:rFonts w:eastAsia="仿宋_GB2312"/>
          <w:kern w:val="0"/>
          <w:sz w:val="30"/>
          <w:szCs w:val="30"/>
        </w:rPr>
      </w:pPr>
      <w:r>
        <w:rPr>
          <w:rFonts w:hint="eastAsia" w:eastAsia="仿宋_GB2312"/>
          <w:kern w:val="0"/>
          <w:sz w:val="30"/>
          <w:szCs w:val="30"/>
          <w:lang w:val="en-US" w:eastAsia="zh-CN"/>
        </w:rPr>
        <w:t>2019</w:t>
      </w:r>
      <w:r>
        <w:rPr>
          <w:rFonts w:eastAsia="仿宋_GB2312"/>
          <w:kern w:val="0"/>
          <w:sz w:val="30"/>
          <w:szCs w:val="30"/>
        </w:rPr>
        <w:t xml:space="preserve">年部门预算总支出 </w:t>
      </w:r>
      <w:r>
        <w:rPr>
          <w:rFonts w:hint="eastAsia" w:eastAsia="仿宋_GB2312"/>
          <w:kern w:val="0"/>
          <w:sz w:val="30"/>
          <w:szCs w:val="30"/>
          <w:lang w:val="en-US" w:eastAsia="zh-CN"/>
        </w:rPr>
        <w:t>219.16</w:t>
      </w:r>
      <w:r>
        <w:rPr>
          <w:rFonts w:eastAsia="仿宋_GB2312"/>
          <w:kern w:val="0"/>
          <w:sz w:val="30"/>
          <w:szCs w:val="30"/>
        </w:rPr>
        <w:t>万元。</w:t>
      </w:r>
      <w:r>
        <w:rPr>
          <w:rFonts w:hint="eastAsia" w:eastAsia="仿宋_GB2312"/>
          <w:kern w:val="0"/>
          <w:sz w:val="30"/>
          <w:szCs w:val="30"/>
        </w:rPr>
        <w:t>财政拨款</w:t>
      </w:r>
      <w:r>
        <w:rPr>
          <w:rFonts w:eastAsia="仿宋_GB2312"/>
          <w:kern w:val="0"/>
          <w:sz w:val="30"/>
          <w:szCs w:val="30"/>
        </w:rPr>
        <w:t xml:space="preserve">安排支出 </w:t>
      </w:r>
      <w:r>
        <w:rPr>
          <w:rFonts w:hint="eastAsia" w:eastAsia="仿宋_GB2312"/>
          <w:kern w:val="0"/>
          <w:sz w:val="30"/>
          <w:szCs w:val="30"/>
          <w:lang w:val="en-US" w:eastAsia="zh-CN"/>
        </w:rPr>
        <w:t>219.16</w:t>
      </w:r>
      <w:r>
        <w:rPr>
          <w:rFonts w:eastAsia="仿宋_GB2312"/>
          <w:kern w:val="0"/>
          <w:sz w:val="30"/>
          <w:szCs w:val="30"/>
        </w:rPr>
        <w:t>万元，其中，基本支出</w:t>
      </w:r>
      <w:r>
        <w:rPr>
          <w:rFonts w:hint="eastAsia" w:eastAsia="仿宋_GB2312"/>
          <w:kern w:val="0"/>
          <w:sz w:val="30"/>
          <w:szCs w:val="30"/>
          <w:lang w:val="en-US" w:eastAsia="zh-CN"/>
        </w:rPr>
        <w:t>219.16</w:t>
      </w:r>
      <w:r>
        <w:rPr>
          <w:rFonts w:eastAsia="仿宋_GB2312"/>
          <w:kern w:val="0"/>
          <w:sz w:val="30"/>
          <w:szCs w:val="30"/>
        </w:rPr>
        <w:t>万元，项目支出</w:t>
      </w:r>
      <w:r>
        <w:rPr>
          <w:rFonts w:hint="eastAsia" w:eastAsia="仿宋_GB2312"/>
          <w:kern w:val="0"/>
          <w:sz w:val="30"/>
          <w:szCs w:val="30"/>
          <w:lang w:val="en-US" w:eastAsia="zh-CN"/>
        </w:rPr>
        <w:t>0</w:t>
      </w:r>
      <w:r>
        <w:rPr>
          <w:rFonts w:eastAsia="仿宋_GB2312"/>
          <w:kern w:val="0"/>
          <w:sz w:val="30"/>
          <w:szCs w:val="30"/>
        </w:rPr>
        <w:t>万元。</w:t>
      </w:r>
    </w:p>
    <w:p>
      <w:pPr>
        <w:widowControl/>
        <w:ind w:firstLine="450" w:firstLineChars="150"/>
        <w:jc w:val="left"/>
        <w:rPr>
          <w:rFonts w:eastAsia="仿宋_GB2312"/>
          <w:kern w:val="0"/>
          <w:sz w:val="30"/>
          <w:szCs w:val="30"/>
        </w:rPr>
      </w:pPr>
      <w:r>
        <w:rPr>
          <w:rFonts w:ascii="楷体_GB2312" w:eastAsia="楷体_GB2312"/>
          <w:kern w:val="0"/>
          <w:sz w:val="30"/>
          <w:szCs w:val="30"/>
        </w:rPr>
        <w:t>（一）</w:t>
      </w:r>
      <w:r>
        <w:rPr>
          <w:rFonts w:hint="eastAsia" w:ascii="楷体_GB2312" w:eastAsia="楷体_GB2312"/>
          <w:kern w:val="0"/>
          <w:sz w:val="30"/>
          <w:szCs w:val="30"/>
        </w:rPr>
        <w:t>财政拨款安排</w:t>
      </w:r>
      <w:r>
        <w:rPr>
          <w:rFonts w:ascii="楷体_GB2312" w:eastAsia="楷体_GB2312"/>
          <w:kern w:val="0"/>
          <w:sz w:val="30"/>
          <w:szCs w:val="30"/>
        </w:rPr>
        <w:t>支出按功能科目分类情况</w:t>
      </w:r>
    </w:p>
    <w:p>
      <w:pPr>
        <w:widowControl/>
        <w:ind w:firstLine="640" w:firstLineChars="200"/>
        <w:jc w:val="both"/>
        <w:rPr>
          <w:rFonts w:eastAsia="仿宋_GB2312"/>
          <w:kern w:val="0"/>
          <w:sz w:val="30"/>
          <w:szCs w:val="30"/>
        </w:rPr>
      </w:pPr>
      <w:bookmarkStart w:id="0" w:name="GNKMFL"/>
      <w:r>
        <w:rPr>
          <w:rFonts w:ascii="仿宋_GB2312" w:hAnsi="宋体" w:eastAsia="仿宋_GB2312" w:cs="仿宋_GB2312"/>
          <w:i w:val="0"/>
          <w:caps w:val="0"/>
          <w:color w:val="203C00"/>
          <w:spacing w:val="0"/>
          <w:sz w:val="32"/>
          <w:szCs w:val="32"/>
          <w:shd w:val="clear" w:color="auto" w:fill="FFFFFF"/>
        </w:rPr>
        <w:t>主要用于：</w:t>
      </w:r>
      <w:r>
        <w:rPr>
          <w:rFonts w:hint="eastAsia" w:ascii="仿宋_GB2312" w:hAnsi="宋体" w:eastAsia="仿宋_GB2312" w:cs="仿宋_GB2312"/>
          <w:i w:val="0"/>
          <w:caps w:val="0"/>
          <w:color w:val="203C00"/>
          <w:spacing w:val="0"/>
          <w:sz w:val="32"/>
          <w:szCs w:val="32"/>
          <w:shd w:val="clear" w:color="auto" w:fill="FFFFFF"/>
          <w:lang w:val="en-US"/>
        </w:rPr>
        <w:t>2080502</w:t>
      </w:r>
      <w:r>
        <w:rPr>
          <w:rFonts w:hint="eastAsia" w:ascii="仿宋_GB2312" w:hAnsi="宋体" w:eastAsia="仿宋_GB2312" w:cs="仿宋_GB2312"/>
          <w:i w:val="0"/>
          <w:caps w:val="0"/>
          <w:color w:val="203C00"/>
          <w:spacing w:val="0"/>
          <w:sz w:val="32"/>
          <w:szCs w:val="32"/>
          <w:shd w:val="clear" w:color="auto" w:fill="FFFFFF"/>
        </w:rPr>
        <w:t>事业单位离退休</w:t>
      </w:r>
      <w:r>
        <w:rPr>
          <w:rFonts w:hint="eastAsia" w:ascii="仿宋_GB2312" w:hAnsi="宋体" w:eastAsia="仿宋_GB2312" w:cs="仿宋_GB2312"/>
          <w:i w:val="0"/>
          <w:caps w:val="0"/>
          <w:color w:val="203C00"/>
          <w:spacing w:val="0"/>
          <w:sz w:val="32"/>
          <w:szCs w:val="32"/>
          <w:shd w:val="clear" w:color="auto" w:fill="FFFFFF"/>
          <w:lang w:val="en-US"/>
        </w:rPr>
        <w:t>:</w:t>
      </w:r>
      <w:r>
        <w:rPr>
          <w:rFonts w:hint="eastAsia" w:ascii="仿宋_GB2312" w:hAnsi="宋体" w:eastAsia="仿宋_GB2312" w:cs="仿宋_GB2312"/>
          <w:i w:val="0"/>
          <w:caps w:val="0"/>
          <w:color w:val="203C00"/>
          <w:spacing w:val="0"/>
          <w:sz w:val="32"/>
          <w:szCs w:val="32"/>
          <w:shd w:val="clear" w:color="auto" w:fill="FFFFFF"/>
          <w:lang w:val="en-US" w:eastAsia="zh-CN"/>
        </w:rPr>
        <w:t>15.87</w:t>
      </w:r>
      <w:r>
        <w:rPr>
          <w:rFonts w:hint="eastAsia" w:ascii="仿宋_GB2312" w:hAnsi="宋体" w:eastAsia="仿宋_GB2312" w:cs="仿宋_GB2312"/>
          <w:i w:val="0"/>
          <w:caps w:val="0"/>
          <w:color w:val="203C00"/>
          <w:spacing w:val="0"/>
          <w:sz w:val="32"/>
          <w:szCs w:val="32"/>
          <w:shd w:val="clear" w:color="auto" w:fill="FFFFFF"/>
        </w:rPr>
        <w:t>万元</w:t>
      </w:r>
      <w:r>
        <w:rPr>
          <w:rFonts w:hint="eastAsia" w:ascii="仿宋_GB2312" w:hAnsi="宋体" w:eastAsia="仿宋_GB2312" w:cs="仿宋_GB2312"/>
          <w:i w:val="0"/>
          <w:caps w:val="0"/>
          <w:color w:val="203C00"/>
          <w:spacing w:val="0"/>
          <w:sz w:val="32"/>
          <w:szCs w:val="32"/>
          <w:shd w:val="clear" w:color="auto" w:fill="FFFFFF"/>
          <w:lang w:val="en-US"/>
        </w:rPr>
        <w:t>;2080505</w:t>
      </w:r>
      <w:r>
        <w:rPr>
          <w:rFonts w:hint="eastAsia" w:ascii="仿宋_GB2312" w:hAnsi="宋体" w:eastAsia="仿宋_GB2312" w:cs="仿宋_GB2312"/>
          <w:i w:val="0"/>
          <w:caps w:val="0"/>
          <w:color w:val="203C00"/>
          <w:spacing w:val="0"/>
          <w:sz w:val="32"/>
          <w:szCs w:val="32"/>
          <w:shd w:val="clear" w:color="auto" w:fill="FFFFFF"/>
        </w:rPr>
        <w:t>机关事业单位基本养老保险缴费支出</w:t>
      </w:r>
      <w:r>
        <w:rPr>
          <w:rFonts w:hint="eastAsia" w:ascii="仿宋_GB2312" w:hAnsi="宋体" w:eastAsia="仿宋_GB2312" w:cs="仿宋_GB2312"/>
          <w:i w:val="0"/>
          <w:caps w:val="0"/>
          <w:color w:val="203C00"/>
          <w:spacing w:val="0"/>
          <w:sz w:val="32"/>
          <w:szCs w:val="32"/>
          <w:shd w:val="clear" w:color="auto" w:fill="FFFFFF"/>
          <w:lang w:val="en-US"/>
        </w:rPr>
        <w:t>:</w:t>
      </w:r>
      <w:r>
        <w:rPr>
          <w:rFonts w:hint="eastAsia" w:ascii="仿宋_GB2312" w:hAnsi="宋体" w:eastAsia="仿宋_GB2312" w:cs="仿宋_GB2312"/>
          <w:i w:val="0"/>
          <w:caps w:val="0"/>
          <w:color w:val="203C00"/>
          <w:spacing w:val="0"/>
          <w:sz w:val="32"/>
          <w:szCs w:val="32"/>
          <w:shd w:val="clear" w:color="auto" w:fill="FFFFFF"/>
          <w:lang w:val="en-US" w:eastAsia="zh-CN"/>
        </w:rPr>
        <w:t>23.32</w:t>
      </w:r>
      <w:r>
        <w:rPr>
          <w:rFonts w:hint="eastAsia" w:ascii="仿宋_GB2312" w:hAnsi="宋体" w:eastAsia="仿宋_GB2312" w:cs="仿宋_GB2312"/>
          <w:i w:val="0"/>
          <w:caps w:val="0"/>
          <w:color w:val="203C00"/>
          <w:spacing w:val="0"/>
          <w:sz w:val="32"/>
          <w:szCs w:val="32"/>
          <w:shd w:val="clear" w:color="auto" w:fill="FFFFFF"/>
        </w:rPr>
        <w:t>万元</w:t>
      </w:r>
      <w:r>
        <w:rPr>
          <w:rFonts w:hint="eastAsia" w:ascii="仿宋_GB2312" w:hAnsi="宋体" w:eastAsia="仿宋_GB2312" w:cs="仿宋_GB2312"/>
          <w:i w:val="0"/>
          <w:caps w:val="0"/>
          <w:color w:val="203C00"/>
          <w:spacing w:val="0"/>
          <w:sz w:val="32"/>
          <w:szCs w:val="32"/>
          <w:shd w:val="clear" w:color="auto" w:fill="FFFFFF"/>
          <w:lang w:val="en-US"/>
        </w:rPr>
        <w:t>;2101102</w:t>
      </w:r>
      <w:r>
        <w:rPr>
          <w:rFonts w:hint="eastAsia" w:ascii="仿宋_GB2312" w:hAnsi="宋体" w:eastAsia="仿宋_GB2312" w:cs="仿宋_GB2312"/>
          <w:i w:val="0"/>
          <w:caps w:val="0"/>
          <w:color w:val="203C00"/>
          <w:spacing w:val="0"/>
          <w:sz w:val="32"/>
          <w:szCs w:val="32"/>
          <w:shd w:val="clear" w:color="auto" w:fill="FFFFFF"/>
        </w:rPr>
        <w:t>事业单位医疗</w:t>
      </w:r>
      <w:r>
        <w:rPr>
          <w:rFonts w:hint="eastAsia" w:ascii="仿宋_GB2312" w:hAnsi="宋体" w:eastAsia="仿宋_GB2312" w:cs="仿宋_GB2312"/>
          <w:i w:val="0"/>
          <w:caps w:val="0"/>
          <w:color w:val="203C00"/>
          <w:spacing w:val="0"/>
          <w:sz w:val="32"/>
          <w:szCs w:val="32"/>
          <w:shd w:val="clear" w:color="auto" w:fill="FFFFFF"/>
          <w:lang w:val="en-US"/>
        </w:rPr>
        <w:t>:</w:t>
      </w:r>
      <w:r>
        <w:rPr>
          <w:rFonts w:hint="eastAsia" w:ascii="仿宋_GB2312" w:hAnsi="宋体" w:eastAsia="仿宋_GB2312" w:cs="仿宋_GB2312"/>
          <w:i w:val="0"/>
          <w:caps w:val="0"/>
          <w:color w:val="203C00"/>
          <w:spacing w:val="0"/>
          <w:sz w:val="32"/>
          <w:szCs w:val="32"/>
          <w:shd w:val="clear" w:color="auto" w:fill="FFFFFF"/>
          <w:lang w:val="en-US" w:eastAsia="zh-CN"/>
        </w:rPr>
        <w:t>17.84</w:t>
      </w:r>
      <w:r>
        <w:rPr>
          <w:rFonts w:hint="eastAsia" w:ascii="仿宋_GB2312" w:hAnsi="宋体" w:eastAsia="仿宋_GB2312" w:cs="仿宋_GB2312"/>
          <w:i w:val="0"/>
          <w:caps w:val="0"/>
          <w:color w:val="203C00"/>
          <w:spacing w:val="0"/>
          <w:sz w:val="32"/>
          <w:szCs w:val="32"/>
          <w:shd w:val="clear" w:color="auto" w:fill="FFFFFF"/>
        </w:rPr>
        <w:t>万元</w:t>
      </w:r>
      <w:r>
        <w:rPr>
          <w:rFonts w:hint="eastAsia" w:ascii="仿宋_GB2312" w:hAnsi="宋体" w:eastAsia="仿宋_GB2312" w:cs="仿宋_GB2312"/>
          <w:i w:val="0"/>
          <w:caps w:val="0"/>
          <w:color w:val="203C00"/>
          <w:spacing w:val="0"/>
          <w:sz w:val="32"/>
          <w:szCs w:val="32"/>
          <w:shd w:val="clear" w:color="auto" w:fill="FFFFFF"/>
          <w:lang w:val="en-US"/>
        </w:rPr>
        <w:t>;2130104</w:t>
      </w:r>
      <w:r>
        <w:rPr>
          <w:rFonts w:hint="eastAsia" w:ascii="仿宋_GB2312" w:hAnsi="宋体" w:eastAsia="仿宋_GB2312" w:cs="仿宋_GB2312"/>
          <w:i w:val="0"/>
          <w:caps w:val="0"/>
          <w:color w:val="203C00"/>
          <w:spacing w:val="0"/>
          <w:sz w:val="32"/>
          <w:szCs w:val="32"/>
          <w:shd w:val="clear" w:color="auto" w:fill="FFFFFF"/>
        </w:rPr>
        <w:t>事业运行</w:t>
      </w:r>
      <w:r>
        <w:rPr>
          <w:rFonts w:hint="eastAsia" w:ascii="仿宋_GB2312" w:hAnsi="宋体" w:eastAsia="仿宋_GB2312" w:cs="仿宋_GB2312"/>
          <w:i w:val="0"/>
          <w:caps w:val="0"/>
          <w:color w:val="203C00"/>
          <w:spacing w:val="0"/>
          <w:sz w:val="32"/>
          <w:szCs w:val="32"/>
          <w:shd w:val="clear" w:color="auto" w:fill="FFFFFF"/>
          <w:lang w:val="en-US"/>
        </w:rPr>
        <w:t>:142.</w:t>
      </w:r>
      <w:r>
        <w:rPr>
          <w:rFonts w:hint="eastAsia" w:ascii="仿宋_GB2312" w:hAnsi="宋体" w:eastAsia="仿宋_GB2312" w:cs="仿宋_GB2312"/>
          <w:i w:val="0"/>
          <w:caps w:val="0"/>
          <w:color w:val="203C00"/>
          <w:spacing w:val="0"/>
          <w:sz w:val="32"/>
          <w:szCs w:val="32"/>
          <w:shd w:val="clear" w:color="auto" w:fill="FFFFFF"/>
          <w:lang w:val="en-US" w:eastAsia="zh-CN"/>
        </w:rPr>
        <w:t>14</w:t>
      </w:r>
      <w:r>
        <w:rPr>
          <w:rFonts w:hint="eastAsia" w:ascii="仿宋_GB2312" w:hAnsi="宋体" w:eastAsia="仿宋_GB2312" w:cs="仿宋_GB2312"/>
          <w:i w:val="0"/>
          <w:caps w:val="0"/>
          <w:color w:val="203C00"/>
          <w:spacing w:val="0"/>
          <w:sz w:val="32"/>
          <w:szCs w:val="32"/>
          <w:shd w:val="clear" w:color="auto" w:fill="FFFFFF"/>
        </w:rPr>
        <w:t>万元</w:t>
      </w:r>
      <w:r>
        <w:rPr>
          <w:rFonts w:hint="eastAsia" w:ascii="仿宋_GB2312" w:hAnsi="宋体" w:eastAsia="仿宋_GB2312" w:cs="仿宋_GB2312"/>
          <w:i w:val="0"/>
          <w:caps w:val="0"/>
          <w:color w:val="203C00"/>
          <w:spacing w:val="0"/>
          <w:sz w:val="32"/>
          <w:szCs w:val="32"/>
          <w:shd w:val="clear" w:color="auto" w:fill="FFFFFF"/>
          <w:lang w:val="en-US"/>
        </w:rPr>
        <w:t>;2210201</w:t>
      </w:r>
      <w:r>
        <w:rPr>
          <w:rFonts w:hint="eastAsia" w:ascii="仿宋_GB2312" w:hAnsi="宋体" w:eastAsia="仿宋_GB2312" w:cs="仿宋_GB2312"/>
          <w:i w:val="0"/>
          <w:caps w:val="0"/>
          <w:color w:val="203C00"/>
          <w:spacing w:val="0"/>
          <w:sz w:val="32"/>
          <w:szCs w:val="32"/>
          <w:shd w:val="clear" w:color="auto" w:fill="FFFFFF"/>
        </w:rPr>
        <w:t>住房公积金</w:t>
      </w:r>
      <w:r>
        <w:rPr>
          <w:rFonts w:hint="eastAsia" w:ascii="仿宋_GB2312" w:hAnsi="宋体" w:eastAsia="仿宋_GB2312" w:cs="仿宋_GB2312"/>
          <w:i w:val="0"/>
          <w:caps w:val="0"/>
          <w:color w:val="203C00"/>
          <w:spacing w:val="0"/>
          <w:sz w:val="32"/>
          <w:szCs w:val="32"/>
          <w:shd w:val="clear" w:color="auto" w:fill="FFFFFF"/>
          <w:lang w:val="en-US"/>
        </w:rPr>
        <w:t>:1</w:t>
      </w:r>
      <w:r>
        <w:rPr>
          <w:rFonts w:hint="eastAsia" w:ascii="仿宋_GB2312" w:hAnsi="宋体" w:eastAsia="仿宋_GB2312" w:cs="仿宋_GB2312"/>
          <w:i w:val="0"/>
          <w:caps w:val="0"/>
          <w:color w:val="203C00"/>
          <w:spacing w:val="0"/>
          <w:sz w:val="32"/>
          <w:szCs w:val="32"/>
          <w:shd w:val="clear" w:color="auto" w:fill="FFFFFF"/>
          <w:lang w:val="en-US" w:eastAsia="zh-CN"/>
        </w:rPr>
        <w:t>3.99</w:t>
      </w:r>
      <w:r>
        <w:rPr>
          <w:rFonts w:hint="eastAsia" w:ascii="仿宋_GB2312" w:hAnsi="宋体" w:eastAsia="仿宋_GB2312" w:cs="仿宋_GB2312"/>
          <w:i w:val="0"/>
          <w:caps w:val="0"/>
          <w:color w:val="203C00"/>
          <w:spacing w:val="0"/>
          <w:sz w:val="32"/>
          <w:szCs w:val="32"/>
          <w:shd w:val="clear" w:color="auto" w:fill="FFFFFF"/>
        </w:rPr>
        <w:t>万</w:t>
      </w:r>
      <w:bookmarkEnd w:id="0"/>
      <w:r>
        <w:rPr>
          <w:rFonts w:hint="eastAsia" w:ascii="仿宋_GB2312" w:hAnsi="宋体" w:eastAsia="仿宋_GB2312" w:cs="仿宋_GB2312"/>
          <w:i w:val="0"/>
          <w:caps w:val="0"/>
          <w:color w:val="203C00"/>
          <w:spacing w:val="0"/>
          <w:sz w:val="32"/>
          <w:szCs w:val="32"/>
          <w:shd w:val="clear" w:color="auto" w:fill="FFFFFF"/>
        </w:rPr>
        <w:t>元。</w:t>
      </w:r>
    </w:p>
    <w:p>
      <w:pPr>
        <w:widowControl/>
        <w:numPr>
          <w:ilvl w:val="0"/>
          <w:numId w:val="3"/>
        </w:numPr>
        <w:ind w:firstLine="450" w:firstLineChars="150"/>
        <w:jc w:val="left"/>
        <w:rPr>
          <w:rFonts w:ascii="楷体_GB2312" w:eastAsia="楷体_GB2312"/>
          <w:kern w:val="0"/>
          <w:sz w:val="30"/>
          <w:szCs w:val="30"/>
        </w:rPr>
      </w:pPr>
      <w:r>
        <w:rPr>
          <w:rFonts w:hint="eastAsia" w:ascii="楷体_GB2312" w:eastAsia="楷体_GB2312"/>
          <w:kern w:val="0"/>
          <w:sz w:val="30"/>
          <w:szCs w:val="30"/>
        </w:rPr>
        <w:t>财政拨款安排</w:t>
      </w:r>
      <w:r>
        <w:rPr>
          <w:rFonts w:ascii="楷体_GB2312" w:eastAsia="楷体_GB2312"/>
          <w:kern w:val="0"/>
          <w:sz w:val="30"/>
          <w:szCs w:val="30"/>
        </w:rPr>
        <w:t>支出按经济科目分类情况</w:t>
      </w:r>
    </w:p>
    <w:p>
      <w:pPr>
        <w:widowControl/>
        <w:numPr>
          <w:ilvl w:val="0"/>
          <w:numId w:val="0"/>
        </w:numPr>
        <w:ind w:firstLine="640" w:firstLineChars="200"/>
        <w:jc w:val="both"/>
        <w:rPr>
          <w:rFonts w:hint="eastAsia" w:ascii="楷体_GB2312" w:eastAsia="楷体_GB2312"/>
          <w:kern w:val="0"/>
          <w:sz w:val="30"/>
          <w:szCs w:val="30"/>
          <w:highlight w:val="none"/>
          <w:lang w:val="en-US" w:eastAsia="zh-CN"/>
        </w:rPr>
      </w:pPr>
      <w:r>
        <w:rPr>
          <w:rFonts w:ascii="仿宋_GB2312" w:hAnsi="宋体" w:eastAsia="仿宋_GB2312" w:cs="仿宋_GB2312"/>
          <w:i w:val="0"/>
          <w:caps w:val="0"/>
          <w:color w:val="203C00"/>
          <w:spacing w:val="0"/>
          <w:sz w:val="32"/>
          <w:szCs w:val="32"/>
          <w:highlight w:val="none"/>
          <w:shd w:val="clear" w:color="auto" w:fill="FFFFFF"/>
        </w:rPr>
        <w:t>部门预算支出</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219.16</w:t>
      </w:r>
      <w:r>
        <w:rPr>
          <w:rFonts w:hint="eastAsia" w:ascii="仿宋_GB2312" w:hAnsi="宋体" w:eastAsia="仿宋_GB2312" w:cs="仿宋_GB2312"/>
          <w:i w:val="0"/>
          <w:caps w:val="0"/>
          <w:color w:val="203C00"/>
          <w:spacing w:val="0"/>
          <w:sz w:val="32"/>
          <w:szCs w:val="32"/>
          <w:highlight w:val="none"/>
          <w:shd w:val="clear" w:color="auto" w:fill="FFFFFF"/>
        </w:rPr>
        <w:t>万元，其中：</w:t>
      </w:r>
      <w:bookmarkStart w:id="1" w:name="JJKMFL"/>
      <w:r>
        <w:rPr>
          <w:rFonts w:hint="eastAsia" w:ascii="仿宋_GB2312" w:hAnsi="宋体" w:eastAsia="仿宋_GB2312" w:cs="仿宋_GB2312"/>
          <w:i w:val="0"/>
          <w:caps w:val="0"/>
          <w:color w:val="203C00"/>
          <w:spacing w:val="0"/>
          <w:sz w:val="32"/>
          <w:szCs w:val="32"/>
          <w:highlight w:val="none"/>
          <w:shd w:val="clear" w:color="auto" w:fill="FFFFFF"/>
          <w:lang w:val="en-US"/>
        </w:rPr>
        <w:t>30101</w:t>
      </w:r>
      <w:r>
        <w:rPr>
          <w:rFonts w:hint="eastAsia" w:ascii="仿宋_GB2312" w:hAnsi="宋体" w:eastAsia="仿宋_GB2312" w:cs="仿宋_GB2312"/>
          <w:i w:val="0"/>
          <w:caps w:val="0"/>
          <w:color w:val="203C00"/>
          <w:spacing w:val="0"/>
          <w:sz w:val="32"/>
          <w:szCs w:val="32"/>
          <w:highlight w:val="none"/>
          <w:shd w:val="clear" w:color="auto" w:fill="FFFFFF"/>
        </w:rPr>
        <w:t>基本工资</w:t>
      </w:r>
      <w:r>
        <w:rPr>
          <w:rFonts w:hint="eastAsia" w:ascii="仿宋_GB2312" w:hAnsi="宋体" w:eastAsia="仿宋_GB2312" w:cs="仿宋_GB2312"/>
          <w:i w:val="0"/>
          <w:caps w:val="0"/>
          <w:color w:val="203C00"/>
          <w:spacing w:val="0"/>
          <w:sz w:val="32"/>
          <w:szCs w:val="32"/>
          <w:highlight w:val="none"/>
          <w:shd w:val="clear" w:color="auto" w:fill="FFFFFF"/>
          <w:lang w:val="en-US"/>
        </w:rPr>
        <w:t>:5</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5.32</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;30102</w:t>
      </w:r>
      <w:r>
        <w:rPr>
          <w:rFonts w:hint="eastAsia" w:ascii="仿宋_GB2312" w:hAnsi="宋体" w:eastAsia="仿宋_GB2312" w:cs="仿宋_GB2312"/>
          <w:i w:val="0"/>
          <w:caps w:val="0"/>
          <w:color w:val="203C00"/>
          <w:spacing w:val="0"/>
          <w:sz w:val="32"/>
          <w:szCs w:val="32"/>
          <w:highlight w:val="none"/>
          <w:shd w:val="clear" w:color="auto" w:fill="FFFFFF"/>
        </w:rPr>
        <w:t>津贴补贴</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32.35</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;30103</w:t>
      </w:r>
      <w:r>
        <w:rPr>
          <w:rFonts w:hint="eastAsia" w:ascii="仿宋_GB2312" w:hAnsi="宋体" w:eastAsia="仿宋_GB2312" w:cs="仿宋_GB2312"/>
          <w:i w:val="0"/>
          <w:caps w:val="0"/>
          <w:color w:val="203C00"/>
          <w:spacing w:val="0"/>
          <w:sz w:val="32"/>
          <w:szCs w:val="32"/>
          <w:highlight w:val="none"/>
          <w:shd w:val="clear" w:color="auto" w:fill="FFFFFF"/>
        </w:rPr>
        <w:t>奖金</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4.61</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;30107</w:t>
      </w:r>
      <w:r>
        <w:rPr>
          <w:rFonts w:hint="eastAsia" w:ascii="仿宋_GB2312" w:hAnsi="宋体" w:eastAsia="仿宋_GB2312" w:cs="仿宋_GB2312"/>
          <w:i w:val="0"/>
          <w:caps w:val="0"/>
          <w:color w:val="203C00"/>
          <w:spacing w:val="0"/>
          <w:sz w:val="32"/>
          <w:szCs w:val="32"/>
          <w:highlight w:val="none"/>
          <w:shd w:val="clear" w:color="auto" w:fill="FFFFFF"/>
        </w:rPr>
        <w:t>绩效工资</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29.66</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;30108</w:t>
      </w:r>
      <w:r>
        <w:rPr>
          <w:rFonts w:hint="eastAsia" w:ascii="仿宋_GB2312" w:hAnsi="宋体" w:eastAsia="仿宋_GB2312" w:cs="仿宋_GB2312"/>
          <w:i w:val="0"/>
          <w:caps w:val="0"/>
          <w:color w:val="203C00"/>
          <w:spacing w:val="0"/>
          <w:sz w:val="32"/>
          <w:szCs w:val="32"/>
          <w:highlight w:val="none"/>
          <w:shd w:val="clear" w:color="auto" w:fill="FFFFFF"/>
        </w:rPr>
        <w:t>机关事业单位基本养老保险缴费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23.32</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;30110</w:t>
      </w:r>
      <w:r>
        <w:rPr>
          <w:rFonts w:hint="eastAsia" w:ascii="仿宋_GB2312" w:hAnsi="宋体" w:eastAsia="仿宋_GB2312" w:cs="仿宋_GB2312"/>
          <w:i w:val="0"/>
          <w:caps w:val="0"/>
          <w:color w:val="203C00"/>
          <w:spacing w:val="0"/>
          <w:sz w:val="32"/>
          <w:szCs w:val="32"/>
          <w:highlight w:val="none"/>
          <w:shd w:val="clear" w:color="auto" w:fill="FFFFFF"/>
        </w:rPr>
        <w:t>职工基本医疗保险缴费</w:t>
      </w:r>
      <w:r>
        <w:rPr>
          <w:rFonts w:hint="eastAsia" w:ascii="仿宋_GB2312" w:hAnsi="宋体" w:eastAsia="仿宋_GB2312" w:cs="仿宋_GB2312"/>
          <w:i w:val="0"/>
          <w:caps w:val="0"/>
          <w:color w:val="203C00"/>
          <w:spacing w:val="0"/>
          <w:sz w:val="32"/>
          <w:szCs w:val="32"/>
          <w:highlight w:val="none"/>
          <w:shd w:val="clear" w:color="auto" w:fill="FFFFFF"/>
          <w:lang w:val="en-US"/>
        </w:rPr>
        <w:t>:10.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49</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w:t>
      </w:r>
      <w:r>
        <w:rPr>
          <w:rFonts w:hint="eastAsia" w:ascii="仿宋_GB2312" w:hAnsi="宋体" w:eastAsia="仿宋_GB2312" w:cs="仿宋_GB2312"/>
          <w:i w:val="0"/>
          <w:caps w:val="0"/>
          <w:color w:val="203C00"/>
          <w:spacing w:val="0"/>
          <w:sz w:val="32"/>
          <w:szCs w:val="32"/>
          <w:highlight w:val="none"/>
          <w:shd w:val="clear" w:color="auto" w:fill="FFFFFF"/>
        </w:rPr>
        <w:t>公务员医疗补助缴费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6.55</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;30112</w:t>
      </w:r>
      <w:r>
        <w:rPr>
          <w:rFonts w:hint="eastAsia" w:ascii="仿宋_GB2312" w:hAnsi="宋体" w:eastAsia="仿宋_GB2312" w:cs="仿宋_GB2312"/>
          <w:i w:val="0"/>
          <w:caps w:val="0"/>
          <w:color w:val="203C00"/>
          <w:spacing w:val="0"/>
          <w:sz w:val="32"/>
          <w:szCs w:val="32"/>
          <w:highlight w:val="none"/>
          <w:shd w:val="clear" w:color="auto" w:fill="FFFFFF"/>
        </w:rPr>
        <w:t>其他社会保障缴费</w:t>
      </w:r>
      <w:r>
        <w:rPr>
          <w:rFonts w:hint="eastAsia" w:ascii="仿宋_GB2312" w:hAnsi="宋体" w:eastAsia="仿宋_GB2312" w:cs="仿宋_GB2312"/>
          <w:i w:val="0"/>
          <w:caps w:val="0"/>
          <w:color w:val="203C00"/>
          <w:spacing w:val="0"/>
          <w:sz w:val="32"/>
          <w:szCs w:val="32"/>
          <w:highlight w:val="none"/>
          <w:shd w:val="clear" w:color="auto" w:fill="FFFFFF"/>
          <w:lang w:val="en-US"/>
        </w:rPr>
        <w:t>:2.</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67</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;30113</w:t>
      </w:r>
      <w:r>
        <w:rPr>
          <w:rFonts w:hint="eastAsia" w:ascii="仿宋_GB2312" w:hAnsi="宋体" w:eastAsia="仿宋_GB2312" w:cs="仿宋_GB2312"/>
          <w:i w:val="0"/>
          <w:caps w:val="0"/>
          <w:color w:val="203C00"/>
          <w:spacing w:val="0"/>
          <w:sz w:val="32"/>
          <w:szCs w:val="32"/>
          <w:highlight w:val="none"/>
          <w:shd w:val="clear" w:color="auto" w:fill="FFFFFF"/>
        </w:rPr>
        <w:t>住房公积金</w:t>
      </w:r>
      <w:r>
        <w:rPr>
          <w:rFonts w:hint="eastAsia" w:ascii="仿宋_GB2312" w:hAnsi="宋体" w:eastAsia="仿宋_GB2312" w:cs="仿宋_GB2312"/>
          <w:i w:val="0"/>
          <w:caps w:val="0"/>
          <w:color w:val="203C00"/>
          <w:spacing w:val="0"/>
          <w:sz w:val="32"/>
          <w:szCs w:val="32"/>
          <w:highlight w:val="none"/>
          <w:shd w:val="clear" w:color="auto" w:fill="FFFFFF"/>
          <w:lang w:val="en-US"/>
        </w:rPr>
        <w:t>:1</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3.99</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w:t>
      </w:r>
      <w:r>
        <w:rPr>
          <w:rFonts w:hint="eastAsia" w:ascii="仿宋_GB2312" w:hAnsi="宋体" w:eastAsia="仿宋_GB2312" w:cs="仿宋_GB2312"/>
          <w:i w:val="0"/>
          <w:caps w:val="0"/>
          <w:color w:val="203C00"/>
          <w:spacing w:val="0"/>
          <w:sz w:val="32"/>
          <w:szCs w:val="32"/>
          <w:highlight w:val="none"/>
          <w:shd w:val="clear" w:color="auto" w:fill="FFFFFF"/>
        </w:rPr>
        <w:t>办公费</w:t>
      </w:r>
      <w:r>
        <w:rPr>
          <w:rFonts w:hint="eastAsia" w:ascii="仿宋_GB2312" w:hAnsi="宋体" w:eastAsia="仿宋_GB2312" w:cs="仿宋_GB2312"/>
          <w:i w:val="0"/>
          <w:caps w:val="0"/>
          <w:color w:val="203C00"/>
          <w:spacing w:val="0"/>
          <w:sz w:val="32"/>
          <w:szCs w:val="32"/>
          <w:highlight w:val="none"/>
          <w:shd w:val="clear" w:color="auto" w:fill="FFFFFF"/>
          <w:lang w:val="en-US"/>
        </w:rPr>
        <w:t>:3.</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28</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w:t>
      </w:r>
      <w:r>
        <w:rPr>
          <w:rFonts w:hint="eastAsia" w:ascii="仿宋_GB2312" w:hAnsi="宋体" w:eastAsia="仿宋_GB2312" w:cs="仿宋_GB2312"/>
          <w:i w:val="0"/>
          <w:caps w:val="0"/>
          <w:color w:val="203C00"/>
          <w:spacing w:val="0"/>
          <w:sz w:val="32"/>
          <w:szCs w:val="32"/>
          <w:highlight w:val="none"/>
          <w:shd w:val="clear" w:color="auto" w:fill="FFFFFF"/>
        </w:rPr>
        <w:t>水费</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;30206</w:t>
      </w:r>
      <w:r>
        <w:rPr>
          <w:rFonts w:hint="eastAsia" w:ascii="仿宋_GB2312" w:hAnsi="宋体" w:eastAsia="仿宋_GB2312" w:cs="仿宋_GB2312"/>
          <w:i w:val="0"/>
          <w:caps w:val="0"/>
          <w:color w:val="203C00"/>
          <w:spacing w:val="0"/>
          <w:sz w:val="32"/>
          <w:szCs w:val="32"/>
          <w:highlight w:val="none"/>
          <w:shd w:val="clear" w:color="auto" w:fill="FFFFFF"/>
        </w:rPr>
        <w:t>电费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0.9</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;30207</w:t>
      </w:r>
      <w:r>
        <w:rPr>
          <w:rFonts w:hint="eastAsia" w:ascii="仿宋_GB2312" w:hAnsi="宋体" w:eastAsia="仿宋_GB2312" w:cs="仿宋_GB2312"/>
          <w:i w:val="0"/>
          <w:caps w:val="0"/>
          <w:color w:val="203C00"/>
          <w:spacing w:val="0"/>
          <w:sz w:val="32"/>
          <w:szCs w:val="32"/>
          <w:highlight w:val="none"/>
          <w:shd w:val="clear" w:color="auto" w:fill="FFFFFF"/>
        </w:rPr>
        <w:t>邮电费</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6</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;30209</w:t>
      </w:r>
      <w:r>
        <w:rPr>
          <w:rFonts w:hint="eastAsia" w:ascii="仿宋_GB2312" w:hAnsi="宋体" w:eastAsia="仿宋_GB2312" w:cs="仿宋_GB2312"/>
          <w:i w:val="0"/>
          <w:caps w:val="0"/>
          <w:color w:val="203C00"/>
          <w:spacing w:val="0"/>
          <w:sz w:val="32"/>
          <w:szCs w:val="32"/>
          <w:highlight w:val="none"/>
          <w:shd w:val="clear" w:color="auto" w:fill="FFFFFF"/>
        </w:rPr>
        <w:t>物业管理费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;30211</w:t>
      </w:r>
      <w:r>
        <w:rPr>
          <w:rFonts w:hint="eastAsia" w:ascii="仿宋_GB2312" w:hAnsi="宋体" w:eastAsia="仿宋_GB2312" w:cs="仿宋_GB2312"/>
          <w:i w:val="0"/>
          <w:caps w:val="0"/>
          <w:color w:val="203C00"/>
          <w:spacing w:val="0"/>
          <w:sz w:val="32"/>
          <w:szCs w:val="32"/>
          <w:highlight w:val="none"/>
          <w:shd w:val="clear" w:color="auto" w:fill="FFFFFF"/>
        </w:rPr>
        <w:t>差旅费</w:t>
      </w:r>
      <w:r>
        <w:rPr>
          <w:rFonts w:hint="eastAsia" w:ascii="仿宋_GB2312" w:hAnsi="宋体" w:eastAsia="仿宋_GB2312" w:cs="仿宋_GB2312"/>
          <w:i w:val="0"/>
          <w:caps w:val="0"/>
          <w:color w:val="203C00"/>
          <w:spacing w:val="0"/>
          <w:sz w:val="32"/>
          <w:szCs w:val="32"/>
          <w:highlight w:val="none"/>
          <w:shd w:val="clear" w:color="auto" w:fill="FFFFFF"/>
          <w:lang w:val="en-US"/>
        </w:rPr>
        <w:t>:5.</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;30213</w:t>
      </w:r>
      <w:r>
        <w:rPr>
          <w:rFonts w:hint="eastAsia" w:ascii="仿宋_GB2312" w:hAnsi="宋体" w:eastAsia="仿宋_GB2312" w:cs="仿宋_GB2312"/>
          <w:i w:val="0"/>
          <w:caps w:val="0"/>
          <w:color w:val="203C00"/>
          <w:spacing w:val="0"/>
          <w:sz w:val="32"/>
          <w:szCs w:val="32"/>
          <w:highlight w:val="none"/>
          <w:shd w:val="clear" w:color="auto" w:fill="FFFFFF"/>
        </w:rPr>
        <w:t>维修（护）费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1.00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;30216</w:t>
      </w:r>
      <w:r>
        <w:rPr>
          <w:rFonts w:hint="eastAsia" w:ascii="仿宋_GB2312" w:hAnsi="宋体" w:eastAsia="仿宋_GB2312" w:cs="仿宋_GB2312"/>
          <w:i w:val="0"/>
          <w:caps w:val="0"/>
          <w:color w:val="203C00"/>
          <w:spacing w:val="0"/>
          <w:sz w:val="32"/>
          <w:szCs w:val="32"/>
          <w:highlight w:val="none"/>
          <w:shd w:val="clear" w:color="auto" w:fill="FFFFFF"/>
        </w:rPr>
        <w:t>培训费</w:t>
      </w:r>
      <w:r>
        <w:rPr>
          <w:rFonts w:hint="eastAsia" w:ascii="仿宋_GB2312" w:hAnsi="宋体" w:eastAsia="仿宋_GB2312" w:cs="仿宋_GB2312"/>
          <w:i w:val="0"/>
          <w:caps w:val="0"/>
          <w:color w:val="203C00"/>
          <w:spacing w:val="0"/>
          <w:sz w:val="32"/>
          <w:szCs w:val="32"/>
          <w:highlight w:val="none"/>
          <w:shd w:val="clear" w:color="auto" w:fill="FFFFFF"/>
          <w:lang w:val="en-US"/>
        </w:rPr>
        <w:t>:2.</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;30217</w:t>
      </w:r>
      <w:r>
        <w:rPr>
          <w:rFonts w:hint="eastAsia" w:ascii="仿宋_GB2312" w:hAnsi="宋体" w:eastAsia="仿宋_GB2312" w:cs="仿宋_GB2312"/>
          <w:i w:val="0"/>
          <w:caps w:val="0"/>
          <w:color w:val="203C00"/>
          <w:spacing w:val="0"/>
          <w:sz w:val="32"/>
          <w:szCs w:val="32"/>
          <w:highlight w:val="none"/>
          <w:shd w:val="clear" w:color="auto" w:fill="FFFFFF"/>
        </w:rPr>
        <w:t>公务接待费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2.90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20218专用材料费：2.00万元；</w:t>
      </w:r>
      <w:r>
        <w:rPr>
          <w:rFonts w:hint="eastAsia" w:ascii="仿宋_GB2312" w:hAnsi="宋体" w:eastAsia="仿宋_GB2312" w:cs="仿宋_GB2312"/>
          <w:i w:val="0"/>
          <w:caps w:val="0"/>
          <w:color w:val="203C00"/>
          <w:spacing w:val="0"/>
          <w:sz w:val="32"/>
          <w:szCs w:val="32"/>
          <w:highlight w:val="none"/>
          <w:shd w:val="clear" w:color="auto" w:fill="FFFFFF"/>
          <w:lang w:val="en-US"/>
        </w:rPr>
        <w:t>30228</w:t>
      </w:r>
      <w:r>
        <w:rPr>
          <w:rFonts w:hint="eastAsia" w:ascii="仿宋_GB2312" w:hAnsi="宋体" w:eastAsia="仿宋_GB2312" w:cs="仿宋_GB2312"/>
          <w:i w:val="0"/>
          <w:caps w:val="0"/>
          <w:color w:val="203C00"/>
          <w:spacing w:val="0"/>
          <w:sz w:val="32"/>
          <w:szCs w:val="32"/>
          <w:highlight w:val="none"/>
          <w:shd w:val="clear" w:color="auto" w:fill="FFFFFF"/>
        </w:rPr>
        <w:t>工会经费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2.00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30231公务用车运行维护费:2.65万元；</w:t>
      </w:r>
      <w:r>
        <w:rPr>
          <w:rFonts w:hint="eastAsia" w:ascii="仿宋_GB2312" w:hAnsi="宋体" w:eastAsia="仿宋_GB2312" w:cs="仿宋_GB2312"/>
          <w:i w:val="0"/>
          <w:caps w:val="0"/>
          <w:color w:val="203C00"/>
          <w:spacing w:val="0"/>
          <w:sz w:val="32"/>
          <w:szCs w:val="32"/>
          <w:highlight w:val="none"/>
          <w:shd w:val="clear" w:color="auto" w:fill="FFFFFF"/>
          <w:lang w:val="en-US"/>
        </w:rPr>
        <w:t>302</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99</w:t>
      </w:r>
      <w:r>
        <w:rPr>
          <w:rFonts w:hint="eastAsia" w:ascii="仿宋_GB2312" w:hAnsi="宋体" w:eastAsia="仿宋_GB2312" w:cs="仿宋_GB2312"/>
          <w:i w:val="0"/>
          <w:caps w:val="0"/>
          <w:color w:val="203C00"/>
          <w:spacing w:val="0"/>
          <w:sz w:val="32"/>
          <w:szCs w:val="32"/>
          <w:highlight w:val="none"/>
          <w:shd w:val="clear" w:color="auto" w:fill="FFFFFF"/>
        </w:rPr>
        <w:t>其他商品和服务支出</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0.42</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;30302</w:t>
      </w:r>
      <w:r>
        <w:rPr>
          <w:rFonts w:hint="eastAsia" w:ascii="仿宋_GB2312" w:hAnsi="宋体" w:eastAsia="仿宋_GB2312" w:cs="仿宋_GB2312"/>
          <w:i w:val="0"/>
          <w:caps w:val="0"/>
          <w:color w:val="203C00"/>
          <w:spacing w:val="0"/>
          <w:sz w:val="32"/>
          <w:szCs w:val="32"/>
          <w:highlight w:val="none"/>
          <w:shd w:val="clear" w:color="auto" w:fill="FFFFFF"/>
        </w:rPr>
        <w:t>退休费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14.99</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;3100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5生活补助</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0.46</w:t>
      </w:r>
      <w:r>
        <w:rPr>
          <w:rFonts w:hint="eastAsia" w:ascii="仿宋_GB2312" w:hAnsi="宋体" w:eastAsia="仿宋_GB2312" w:cs="仿宋_GB2312"/>
          <w:i w:val="0"/>
          <w:caps w:val="0"/>
          <w:color w:val="203C00"/>
          <w:spacing w:val="0"/>
          <w:sz w:val="32"/>
          <w:szCs w:val="32"/>
          <w:highlight w:val="none"/>
          <w:shd w:val="clear" w:color="auto" w:fill="FFFFFF"/>
        </w:rPr>
        <w:t>万</w:t>
      </w:r>
      <w:bookmarkEnd w:id="1"/>
      <w:r>
        <w:rPr>
          <w:rFonts w:hint="eastAsia" w:ascii="仿宋_GB2312" w:hAnsi="宋体" w:eastAsia="仿宋_GB2312" w:cs="仿宋_GB2312"/>
          <w:i w:val="0"/>
          <w:caps w:val="0"/>
          <w:color w:val="203C00"/>
          <w:spacing w:val="0"/>
          <w:sz w:val="32"/>
          <w:szCs w:val="32"/>
          <w:highlight w:val="none"/>
          <w:shd w:val="clear" w:color="auto" w:fill="FFFFFF"/>
        </w:rPr>
        <w:t>元。</w:t>
      </w:r>
    </w:p>
    <w:p>
      <w:pPr>
        <w:widowControl/>
        <w:numPr>
          <w:ilvl w:val="0"/>
          <w:numId w:val="0"/>
        </w:numPr>
        <w:ind w:firstLine="600" w:firstLineChars="200"/>
        <w:jc w:val="both"/>
        <w:rPr>
          <w:rFonts w:hint="default" w:eastAsia="仿宋_GB2312"/>
          <w:kern w:val="0"/>
          <w:sz w:val="30"/>
          <w:szCs w:val="30"/>
          <w:lang w:val="en-US" w:eastAsia="zh-CN"/>
        </w:rPr>
      </w:pPr>
      <w:r>
        <w:rPr>
          <w:rFonts w:eastAsia="仿宋_GB2312"/>
          <w:kern w:val="0"/>
          <w:sz w:val="30"/>
          <w:szCs w:val="30"/>
        </w:rPr>
        <w:t>基本支出</w:t>
      </w:r>
      <w:r>
        <w:rPr>
          <w:rFonts w:hint="eastAsia" w:eastAsia="仿宋_GB2312"/>
          <w:kern w:val="0"/>
          <w:sz w:val="30"/>
          <w:szCs w:val="30"/>
          <w:lang w:val="en-US" w:eastAsia="zh-CN"/>
        </w:rPr>
        <w:t>219.16</w:t>
      </w:r>
      <w:r>
        <w:rPr>
          <w:rFonts w:eastAsia="仿宋_GB2312"/>
          <w:kern w:val="0"/>
          <w:sz w:val="30"/>
          <w:szCs w:val="30"/>
        </w:rPr>
        <w:t>万元，</w:t>
      </w:r>
      <w:r>
        <w:rPr>
          <w:rFonts w:hint="eastAsia" w:eastAsia="仿宋_GB2312"/>
          <w:kern w:val="0"/>
          <w:sz w:val="30"/>
          <w:szCs w:val="30"/>
          <w:lang w:eastAsia="zh-CN"/>
        </w:rPr>
        <w:t>其中；</w:t>
      </w:r>
      <w:r>
        <w:rPr>
          <w:rFonts w:hint="eastAsia" w:ascii="仿宋_GB2312" w:hAnsi="宋体" w:eastAsia="仿宋_GB2312" w:cs="仿宋_GB2312"/>
          <w:i w:val="0"/>
          <w:caps w:val="0"/>
          <w:color w:val="203C00"/>
          <w:spacing w:val="0"/>
          <w:sz w:val="32"/>
          <w:szCs w:val="32"/>
          <w:highlight w:val="none"/>
          <w:shd w:val="clear" w:color="auto" w:fill="FFFFFF"/>
          <w:lang w:val="en-US"/>
        </w:rPr>
        <w:t>30101</w:t>
      </w:r>
      <w:r>
        <w:rPr>
          <w:rFonts w:hint="eastAsia" w:ascii="仿宋_GB2312" w:hAnsi="宋体" w:eastAsia="仿宋_GB2312" w:cs="仿宋_GB2312"/>
          <w:i w:val="0"/>
          <w:caps w:val="0"/>
          <w:color w:val="203C00"/>
          <w:spacing w:val="0"/>
          <w:sz w:val="32"/>
          <w:szCs w:val="32"/>
          <w:highlight w:val="none"/>
          <w:shd w:val="clear" w:color="auto" w:fill="FFFFFF"/>
        </w:rPr>
        <w:t>基本工资</w:t>
      </w:r>
      <w:r>
        <w:rPr>
          <w:rFonts w:hint="eastAsia" w:ascii="仿宋_GB2312" w:hAnsi="宋体" w:eastAsia="仿宋_GB2312" w:cs="仿宋_GB2312"/>
          <w:i w:val="0"/>
          <w:caps w:val="0"/>
          <w:color w:val="203C00"/>
          <w:spacing w:val="0"/>
          <w:sz w:val="32"/>
          <w:szCs w:val="32"/>
          <w:highlight w:val="none"/>
          <w:shd w:val="clear" w:color="auto" w:fill="FFFFFF"/>
          <w:lang w:val="en-US"/>
        </w:rPr>
        <w:t>:5</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5.32</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;30102</w:t>
      </w:r>
      <w:r>
        <w:rPr>
          <w:rFonts w:hint="eastAsia" w:ascii="仿宋_GB2312" w:hAnsi="宋体" w:eastAsia="仿宋_GB2312" w:cs="仿宋_GB2312"/>
          <w:i w:val="0"/>
          <w:caps w:val="0"/>
          <w:color w:val="203C00"/>
          <w:spacing w:val="0"/>
          <w:sz w:val="32"/>
          <w:szCs w:val="32"/>
          <w:highlight w:val="none"/>
          <w:shd w:val="clear" w:color="auto" w:fill="FFFFFF"/>
        </w:rPr>
        <w:t>津贴补贴</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32.35</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;30103</w:t>
      </w:r>
      <w:r>
        <w:rPr>
          <w:rFonts w:hint="eastAsia" w:ascii="仿宋_GB2312" w:hAnsi="宋体" w:eastAsia="仿宋_GB2312" w:cs="仿宋_GB2312"/>
          <w:i w:val="0"/>
          <w:caps w:val="0"/>
          <w:color w:val="203C00"/>
          <w:spacing w:val="0"/>
          <w:sz w:val="32"/>
          <w:szCs w:val="32"/>
          <w:highlight w:val="none"/>
          <w:shd w:val="clear" w:color="auto" w:fill="FFFFFF"/>
        </w:rPr>
        <w:t>奖金</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4.61</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;30107</w:t>
      </w:r>
      <w:r>
        <w:rPr>
          <w:rFonts w:hint="eastAsia" w:ascii="仿宋_GB2312" w:hAnsi="宋体" w:eastAsia="仿宋_GB2312" w:cs="仿宋_GB2312"/>
          <w:i w:val="0"/>
          <w:caps w:val="0"/>
          <w:color w:val="203C00"/>
          <w:spacing w:val="0"/>
          <w:sz w:val="32"/>
          <w:szCs w:val="32"/>
          <w:highlight w:val="none"/>
          <w:shd w:val="clear" w:color="auto" w:fill="FFFFFF"/>
        </w:rPr>
        <w:t>绩效工资</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29.66</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;30108</w:t>
      </w:r>
      <w:r>
        <w:rPr>
          <w:rFonts w:hint="eastAsia" w:ascii="仿宋_GB2312" w:hAnsi="宋体" w:eastAsia="仿宋_GB2312" w:cs="仿宋_GB2312"/>
          <w:i w:val="0"/>
          <w:caps w:val="0"/>
          <w:color w:val="203C00"/>
          <w:spacing w:val="0"/>
          <w:sz w:val="32"/>
          <w:szCs w:val="32"/>
          <w:highlight w:val="none"/>
          <w:shd w:val="clear" w:color="auto" w:fill="FFFFFF"/>
        </w:rPr>
        <w:t>机关事业单位基本养老保险缴费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23.32</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;30110</w:t>
      </w:r>
      <w:r>
        <w:rPr>
          <w:rFonts w:hint="eastAsia" w:ascii="仿宋_GB2312" w:hAnsi="宋体" w:eastAsia="仿宋_GB2312" w:cs="仿宋_GB2312"/>
          <w:i w:val="0"/>
          <w:caps w:val="0"/>
          <w:color w:val="203C00"/>
          <w:spacing w:val="0"/>
          <w:sz w:val="32"/>
          <w:szCs w:val="32"/>
          <w:highlight w:val="none"/>
          <w:shd w:val="clear" w:color="auto" w:fill="FFFFFF"/>
        </w:rPr>
        <w:t>职工基本医疗保险缴费</w:t>
      </w:r>
      <w:r>
        <w:rPr>
          <w:rFonts w:hint="eastAsia" w:ascii="仿宋_GB2312" w:hAnsi="宋体" w:eastAsia="仿宋_GB2312" w:cs="仿宋_GB2312"/>
          <w:i w:val="0"/>
          <w:caps w:val="0"/>
          <w:color w:val="203C00"/>
          <w:spacing w:val="0"/>
          <w:sz w:val="32"/>
          <w:szCs w:val="32"/>
          <w:highlight w:val="none"/>
          <w:shd w:val="clear" w:color="auto" w:fill="FFFFFF"/>
          <w:lang w:val="en-US"/>
        </w:rPr>
        <w:t>:10.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49</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w:t>
      </w:r>
      <w:r>
        <w:rPr>
          <w:rFonts w:hint="eastAsia" w:ascii="仿宋_GB2312" w:hAnsi="宋体" w:eastAsia="仿宋_GB2312" w:cs="仿宋_GB2312"/>
          <w:i w:val="0"/>
          <w:caps w:val="0"/>
          <w:color w:val="203C00"/>
          <w:spacing w:val="0"/>
          <w:sz w:val="32"/>
          <w:szCs w:val="32"/>
          <w:highlight w:val="none"/>
          <w:shd w:val="clear" w:color="auto" w:fill="FFFFFF"/>
        </w:rPr>
        <w:t>公务员医疗补助缴费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6.55</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;30112</w:t>
      </w:r>
      <w:r>
        <w:rPr>
          <w:rFonts w:hint="eastAsia" w:ascii="仿宋_GB2312" w:hAnsi="宋体" w:eastAsia="仿宋_GB2312" w:cs="仿宋_GB2312"/>
          <w:i w:val="0"/>
          <w:caps w:val="0"/>
          <w:color w:val="203C00"/>
          <w:spacing w:val="0"/>
          <w:sz w:val="32"/>
          <w:szCs w:val="32"/>
          <w:highlight w:val="none"/>
          <w:shd w:val="clear" w:color="auto" w:fill="FFFFFF"/>
        </w:rPr>
        <w:t>其他社会保障缴费</w:t>
      </w:r>
      <w:r>
        <w:rPr>
          <w:rFonts w:hint="eastAsia" w:ascii="仿宋_GB2312" w:hAnsi="宋体" w:eastAsia="仿宋_GB2312" w:cs="仿宋_GB2312"/>
          <w:i w:val="0"/>
          <w:caps w:val="0"/>
          <w:color w:val="203C00"/>
          <w:spacing w:val="0"/>
          <w:sz w:val="32"/>
          <w:szCs w:val="32"/>
          <w:highlight w:val="none"/>
          <w:shd w:val="clear" w:color="auto" w:fill="FFFFFF"/>
          <w:lang w:val="en-US"/>
        </w:rPr>
        <w:t>:2.</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67</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;30113</w:t>
      </w:r>
      <w:r>
        <w:rPr>
          <w:rFonts w:hint="eastAsia" w:ascii="仿宋_GB2312" w:hAnsi="宋体" w:eastAsia="仿宋_GB2312" w:cs="仿宋_GB2312"/>
          <w:i w:val="0"/>
          <w:caps w:val="0"/>
          <w:color w:val="203C00"/>
          <w:spacing w:val="0"/>
          <w:sz w:val="32"/>
          <w:szCs w:val="32"/>
          <w:highlight w:val="none"/>
          <w:shd w:val="clear" w:color="auto" w:fill="FFFFFF"/>
        </w:rPr>
        <w:t>住房公积金</w:t>
      </w:r>
      <w:r>
        <w:rPr>
          <w:rFonts w:hint="eastAsia" w:ascii="仿宋_GB2312" w:hAnsi="宋体" w:eastAsia="仿宋_GB2312" w:cs="仿宋_GB2312"/>
          <w:i w:val="0"/>
          <w:caps w:val="0"/>
          <w:color w:val="203C00"/>
          <w:spacing w:val="0"/>
          <w:sz w:val="32"/>
          <w:szCs w:val="32"/>
          <w:highlight w:val="none"/>
          <w:shd w:val="clear" w:color="auto" w:fill="FFFFFF"/>
          <w:lang w:val="en-US"/>
        </w:rPr>
        <w:t>:1</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3.99</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w:t>
      </w:r>
      <w:r>
        <w:rPr>
          <w:rFonts w:hint="eastAsia" w:ascii="仿宋_GB2312" w:hAnsi="宋体" w:eastAsia="仿宋_GB2312" w:cs="仿宋_GB2312"/>
          <w:i w:val="0"/>
          <w:caps w:val="0"/>
          <w:color w:val="203C00"/>
          <w:spacing w:val="0"/>
          <w:sz w:val="32"/>
          <w:szCs w:val="32"/>
          <w:highlight w:val="none"/>
          <w:shd w:val="clear" w:color="auto" w:fill="FFFFFF"/>
        </w:rPr>
        <w:t>办公费</w:t>
      </w:r>
      <w:r>
        <w:rPr>
          <w:rFonts w:hint="eastAsia" w:ascii="仿宋_GB2312" w:hAnsi="宋体" w:eastAsia="仿宋_GB2312" w:cs="仿宋_GB2312"/>
          <w:i w:val="0"/>
          <w:caps w:val="0"/>
          <w:color w:val="203C00"/>
          <w:spacing w:val="0"/>
          <w:sz w:val="32"/>
          <w:szCs w:val="32"/>
          <w:highlight w:val="none"/>
          <w:shd w:val="clear" w:color="auto" w:fill="FFFFFF"/>
          <w:lang w:val="en-US"/>
        </w:rPr>
        <w:t>:3.</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28</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w:t>
      </w:r>
      <w:r>
        <w:rPr>
          <w:rFonts w:hint="eastAsia" w:ascii="仿宋_GB2312" w:hAnsi="宋体" w:eastAsia="仿宋_GB2312" w:cs="仿宋_GB2312"/>
          <w:i w:val="0"/>
          <w:caps w:val="0"/>
          <w:color w:val="203C00"/>
          <w:spacing w:val="0"/>
          <w:sz w:val="32"/>
          <w:szCs w:val="32"/>
          <w:highlight w:val="none"/>
          <w:shd w:val="clear" w:color="auto" w:fill="FFFFFF"/>
        </w:rPr>
        <w:t>水费</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;30206</w:t>
      </w:r>
      <w:r>
        <w:rPr>
          <w:rFonts w:hint="eastAsia" w:ascii="仿宋_GB2312" w:hAnsi="宋体" w:eastAsia="仿宋_GB2312" w:cs="仿宋_GB2312"/>
          <w:i w:val="0"/>
          <w:caps w:val="0"/>
          <w:color w:val="203C00"/>
          <w:spacing w:val="0"/>
          <w:sz w:val="32"/>
          <w:szCs w:val="32"/>
          <w:highlight w:val="none"/>
          <w:shd w:val="clear" w:color="auto" w:fill="FFFFFF"/>
        </w:rPr>
        <w:t>电费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0.9</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;30207</w:t>
      </w:r>
      <w:r>
        <w:rPr>
          <w:rFonts w:hint="eastAsia" w:ascii="仿宋_GB2312" w:hAnsi="宋体" w:eastAsia="仿宋_GB2312" w:cs="仿宋_GB2312"/>
          <w:i w:val="0"/>
          <w:caps w:val="0"/>
          <w:color w:val="203C00"/>
          <w:spacing w:val="0"/>
          <w:sz w:val="32"/>
          <w:szCs w:val="32"/>
          <w:highlight w:val="none"/>
          <w:shd w:val="clear" w:color="auto" w:fill="FFFFFF"/>
        </w:rPr>
        <w:t>邮电费</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6</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;30209</w:t>
      </w:r>
      <w:r>
        <w:rPr>
          <w:rFonts w:hint="eastAsia" w:ascii="仿宋_GB2312" w:hAnsi="宋体" w:eastAsia="仿宋_GB2312" w:cs="仿宋_GB2312"/>
          <w:i w:val="0"/>
          <w:caps w:val="0"/>
          <w:color w:val="203C00"/>
          <w:spacing w:val="0"/>
          <w:sz w:val="32"/>
          <w:szCs w:val="32"/>
          <w:highlight w:val="none"/>
          <w:shd w:val="clear" w:color="auto" w:fill="FFFFFF"/>
        </w:rPr>
        <w:t>物业管理费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;30211</w:t>
      </w:r>
      <w:r>
        <w:rPr>
          <w:rFonts w:hint="eastAsia" w:ascii="仿宋_GB2312" w:hAnsi="宋体" w:eastAsia="仿宋_GB2312" w:cs="仿宋_GB2312"/>
          <w:i w:val="0"/>
          <w:caps w:val="0"/>
          <w:color w:val="203C00"/>
          <w:spacing w:val="0"/>
          <w:sz w:val="32"/>
          <w:szCs w:val="32"/>
          <w:highlight w:val="none"/>
          <w:shd w:val="clear" w:color="auto" w:fill="FFFFFF"/>
        </w:rPr>
        <w:t>差旅费</w:t>
      </w:r>
      <w:r>
        <w:rPr>
          <w:rFonts w:hint="eastAsia" w:ascii="仿宋_GB2312" w:hAnsi="宋体" w:eastAsia="仿宋_GB2312" w:cs="仿宋_GB2312"/>
          <w:i w:val="0"/>
          <w:caps w:val="0"/>
          <w:color w:val="203C00"/>
          <w:spacing w:val="0"/>
          <w:sz w:val="32"/>
          <w:szCs w:val="32"/>
          <w:highlight w:val="none"/>
          <w:shd w:val="clear" w:color="auto" w:fill="FFFFFF"/>
          <w:lang w:val="en-US"/>
        </w:rPr>
        <w:t>:5.</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;30213</w:t>
      </w:r>
      <w:r>
        <w:rPr>
          <w:rFonts w:hint="eastAsia" w:ascii="仿宋_GB2312" w:hAnsi="宋体" w:eastAsia="仿宋_GB2312" w:cs="仿宋_GB2312"/>
          <w:i w:val="0"/>
          <w:caps w:val="0"/>
          <w:color w:val="203C00"/>
          <w:spacing w:val="0"/>
          <w:sz w:val="32"/>
          <w:szCs w:val="32"/>
          <w:highlight w:val="none"/>
          <w:shd w:val="clear" w:color="auto" w:fill="FFFFFF"/>
        </w:rPr>
        <w:t>维修（护）费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1.00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;30216</w:t>
      </w:r>
      <w:r>
        <w:rPr>
          <w:rFonts w:hint="eastAsia" w:ascii="仿宋_GB2312" w:hAnsi="宋体" w:eastAsia="仿宋_GB2312" w:cs="仿宋_GB2312"/>
          <w:i w:val="0"/>
          <w:caps w:val="0"/>
          <w:color w:val="203C00"/>
          <w:spacing w:val="0"/>
          <w:sz w:val="32"/>
          <w:szCs w:val="32"/>
          <w:highlight w:val="none"/>
          <w:shd w:val="clear" w:color="auto" w:fill="FFFFFF"/>
        </w:rPr>
        <w:t>培训费</w:t>
      </w:r>
      <w:r>
        <w:rPr>
          <w:rFonts w:hint="eastAsia" w:ascii="仿宋_GB2312" w:hAnsi="宋体" w:eastAsia="仿宋_GB2312" w:cs="仿宋_GB2312"/>
          <w:i w:val="0"/>
          <w:caps w:val="0"/>
          <w:color w:val="203C00"/>
          <w:spacing w:val="0"/>
          <w:sz w:val="32"/>
          <w:szCs w:val="32"/>
          <w:highlight w:val="none"/>
          <w:shd w:val="clear" w:color="auto" w:fill="FFFFFF"/>
          <w:lang w:val="en-US"/>
        </w:rPr>
        <w:t>:2.</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w:t>
      </w:r>
      <w:r>
        <w:rPr>
          <w:rFonts w:hint="eastAsia" w:ascii="仿宋_GB2312" w:hAnsi="宋体" w:eastAsia="仿宋_GB2312" w:cs="仿宋_GB2312"/>
          <w:i w:val="0"/>
          <w:caps w:val="0"/>
          <w:color w:val="203C00"/>
          <w:spacing w:val="0"/>
          <w:sz w:val="32"/>
          <w:szCs w:val="32"/>
          <w:highlight w:val="none"/>
          <w:shd w:val="clear" w:color="auto" w:fill="FFFFFF"/>
          <w:lang w:val="en-US"/>
        </w:rPr>
        <w:t>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;30217</w:t>
      </w:r>
      <w:r>
        <w:rPr>
          <w:rFonts w:hint="eastAsia" w:ascii="仿宋_GB2312" w:hAnsi="宋体" w:eastAsia="仿宋_GB2312" w:cs="仿宋_GB2312"/>
          <w:i w:val="0"/>
          <w:caps w:val="0"/>
          <w:color w:val="203C00"/>
          <w:spacing w:val="0"/>
          <w:sz w:val="32"/>
          <w:szCs w:val="32"/>
          <w:highlight w:val="none"/>
          <w:shd w:val="clear" w:color="auto" w:fill="FFFFFF"/>
        </w:rPr>
        <w:t>公务接待费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2.90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20218专用材料费：2.00万元；</w:t>
      </w:r>
      <w:r>
        <w:rPr>
          <w:rFonts w:hint="eastAsia" w:ascii="仿宋_GB2312" w:hAnsi="宋体" w:eastAsia="仿宋_GB2312" w:cs="仿宋_GB2312"/>
          <w:i w:val="0"/>
          <w:caps w:val="0"/>
          <w:color w:val="203C00"/>
          <w:spacing w:val="0"/>
          <w:sz w:val="32"/>
          <w:szCs w:val="32"/>
          <w:highlight w:val="none"/>
          <w:shd w:val="clear" w:color="auto" w:fill="FFFFFF"/>
          <w:lang w:val="en-US"/>
        </w:rPr>
        <w:t>30228</w:t>
      </w:r>
      <w:r>
        <w:rPr>
          <w:rFonts w:hint="eastAsia" w:ascii="仿宋_GB2312" w:hAnsi="宋体" w:eastAsia="仿宋_GB2312" w:cs="仿宋_GB2312"/>
          <w:i w:val="0"/>
          <w:caps w:val="0"/>
          <w:color w:val="203C00"/>
          <w:spacing w:val="0"/>
          <w:sz w:val="32"/>
          <w:szCs w:val="32"/>
          <w:highlight w:val="none"/>
          <w:shd w:val="clear" w:color="auto" w:fill="FFFFFF"/>
        </w:rPr>
        <w:t>工会经费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2.00</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30231公务用车运行维护费:2.65万元；</w:t>
      </w:r>
      <w:r>
        <w:rPr>
          <w:rFonts w:hint="eastAsia" w:ascii="仿宋_GB2312" w:hAnsi="宋体" w:eastAsia="仿宋_GB2312" w:cs="仿宋_GB2312"/>
          <w:i w:val="0"/>
          <w:caps w:val="0"/>
          <w:color w:val="203C00"/>
          <w:spacing w:val="0"/>
          <w:sz w:val="32"/>
          <w:szCs w:val="32"/>
          <w:highlight w:val="none"/>
          <w:shd w:val="clear" w:color="auto" w:fill="FFFFFF"/>
          <w:lang w:val="en-US"/>
        </w:rPr>
        <w:t>302</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99</w:t>
      </w:r>
      <w:r>
        <w:rPr>
          <w:rFonts w:hint="eastAsia" w:ascii="仿宋_GB2312" w:hAnsi="宋体" w:eastAsia="仿宋_GB2312" w:cs="仿宋_GB2312"/>
          <w:i w:val="0"/>
          <w:caps w:val="0"/>
          <w:color w:val="203C00"/>
          <w:spacing w:val="0"/>
          <w:sz w:val="32"/>
          <w:szCs w:val="32"/>
          <w:highlight w:val="none"/>
          <w:shd w:val="clear" w:color="auto" w:fill="FFFFFF"/>
        </w:rPr>
        <w:t>其他商品和服务支出</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0.42</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;30302</w:t>
      </w:r>
      <w:r>
        <w:rPr>
          <w:rFonts w:hint="eastAsia" w:ascii="仿宋_GB2312" w:hAnsi="宋体" w:eastAsia="仿宋_GB2312" w:cs="仿宋_GB2312"/>
          <w:i w:val="0"/>
          <w:caps w:val="0"/>
          <w:color w:val="203C00"/>
          <w:spacing w:val="0"/>
          <w:sz w:val="32"/>
          <w:szCs w:val="32"/>
          <w:highlight w:val="none"/>
          <w:shd w:val="clear" w:color="auto" w:fill="FFFFFF"/>
        </w:rPr>
        <w:t>退休费</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14.99</w:t>
      </w:r>
      <w:r>
        <w:rPr>
          <w:rFonts w:hint="eastAsia" w:ascii="仿宋_GB2312" w:hAnsi="宋体" w:eastAsia="仿宋_GB2312" w:cs="仿宋_GB2312"/>
          <w:i w:val="0"/>
          <w:caps w:val="0"/>
          <w:color w:val="203C00"/>
          <w:spacing w:val="0"/>
          <w:sz w:val="32"/>
          <w:szCs w:val="32"/>
          <w:highlight w:val="none"/>
          <w:shd w:val="clear" w:color="auto" w:fill="FFFFFF"/>
        </w:rPr>
        <w:t>万元</w:t>
      </w:r>
      <w:r>
        <w:rPr>
          <w:rFonts w:hint="eastAsia" w:ascii="仿宋_GB2312" w:hAnsi="宋体" w:eastAsia="仿宋_GB2312" w:cs="仿宋_GB2312"/>
          <w:i w:val="0"/>
          <w:caps w:val="0"/>
          <w:color w:val="203C00"/>
          <w:spacing w:val="0"/>
          <w:sz w:val="32"/>
          <w:szCs w:val="32"/>
          <w:highlight w:val="none"/>
          <w:shd w:val="clear" w:color="auto" w:fill="FFFFFF"/>
          <w:lang w:val="en-US"/>
        </w:rPr>
        <w:t>;3100</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5生活补助</w:t>
      </w:r>
      <w:r>
        <w:rPr>
          <w:rFonts w:hint="eastAsia" w:ascii="仿宋_GB2312" w:hAnsi="宋体" w:eastAsia="仿宋_GB2312" w:cs="仿宋_GB2312"/>
          <w:i w:val="0"/>
          <w:caps w:val="0"/>
          <w:color w:val="203C00"/>
          <w:spacing w:val="0"/>
          <w:sz w:val="32"/>
          <w:szCs w:val="32"/>
          <w:highlight w:val="none"/>
          <w:shd w:val="clear" w:color="auto" w:fill="FFFFFF"/>
          <w:lang w:val="en-US"/>
        </w:rPr>
        <w:t>:</w:t>
      </w:r>
      <w:r>
        <w:rPr>
          <w:rFonts w:hint="eastAsia" w:ascii="仿宋_GB2312" w:hAnsi="宋体" w:eastAsia="仿宋_GB2312" w:cs="仿宋_GB2312"/>
          <w:i w:val="0"/>
          <w:caps w:val="0"/>
          <w:color w:val="203C00"/>
          <w:spacing w:val="0"/>
          <w:sz w:val="32"/>
          <w:szCs w:val="32"/>
          <w:highlight w:val="none"/>
          <w:shd w:val="clear" w:color="auto" w:fill="FFFFFF"/>
          <w:lang w:val="en-US" w:eastAsia="zh-CN"/>
        </w:rPr>
        <w:t>0.46</w:t>
      </w:r>
      <w:r>
        <w:rPr>
          <w:rFonts w:hint="eastAsia" w:ascii="仿宋_GB2312" w:hAnsi="宋体" w:eastAsia="仿宋_GB2312" w:cs="仿宋_GB2312"/>
          <w:i w:val="0"/>
          <w:caps w:val="0"/>
          <w:color w:val="203C00"/>
          <w:spacing w:val="0"/>
          <w:sz w:val="32"/>
          <w:szCs w:val="32"/>
          <w:highlight w:val="none"/>
          <w:shd w:val="clear" w:color="auto" w:fill="FFFFFF"/>
        </w:rPr>
        <w:t>万元。</w:t>
      </w:r>
    </w:p>
    <w:p>
      <w:pPr>
        <w:widowControl/>
        <w:ind w:firstLine="600" w:firstLineChars="200"/>
        <w:jc w:val="left"/>
        <w:rPr>
          <w:rFonts w:eastAsia="仿宋_GB2312"/>
          <w:kern w:val="0"/>
          <w:sz w:val="30"/>
          <w:szCs w:val="30"/>
        </w:rPr>
      </w:pPr>
      <w:r>
        <w:rPr>
          <w:rFonts w:eastAsia="仿宋_GB2312"/>
          <w:kern w:val="0"/>
          <w:sz w:val="30"/>
          <w:szCs w:val="30"/>
        </w:rPr>
        <w:t>项目支出</w:t>
      </w:r>
      <w:r>
        <w:rPr>
          <w:rFonts w:hint="eastAsia" w:eastAsia="仿宋_GB2312"/>
          <w:kern w:val="0"/>
          <w:sz w:val="30"/>
          <w:szCs w:val="30"/>
          <w:lang w:val="en-US" w:eastAsia="zh-CN"/>
        </w:rPr>
        <w:t>0</w:t>
      </w:r>
      <w:r>
        <w:rPr>
          <w:rFonts w:eastAsia="仿宋_GB2312"/>
          <w:kern w:val="0"/>
          <w:sz w:val="30"/>
          <w:szCs w:val="30"/>
        </w:rPr>
        <w:t>万元。</w:t>
      </w:r>
    </w:p>
    <w:p>
      <w:pPr>
        <w:widowControl/>
        <w:numPr>
          <w:ilvl w:val="0"/>
          <w:numId w:val="0"/>
        </w:numPr>
        <w:ind w:firstLine="300" w:firstLineChars="100"/>
        <w:jc w:val="left"/>
        <w:rPr>
          <w:rFonts w:hint="eastAsia" w:ascii="仿宋_GB2312" w:hAnsi="仿宋_GB2312" w:eastAsia="仿宋_GB2312" w:cs="仿宋_GB2312"/>
          <w:kern w:val="0"/>
          <w:sz w:val="30"/>
          <w:szCs w:val="30"/>
          <w:lang w:val="en-US" w:eastAsia="zh-CN"/>
        </w:rPr>
      </w:pPr>
      <w:r>
        <w:rPr>
          <w:rFonts w:hint="eastAsia" w:ascii="黑体" w:hAnsi="黑体" w:eastAsia="黑体"/>
          <w:kern w:val="0"/>
          <w:sz w:val="30"/>
          <w:szCs w:val="30"/>
          <w:lang w:eastAsia="zh-CN"/>
        </w:rPr>
        <w:t>五、</w:t>
      </w:r>
      <w:r>
        <w:rPr>
          <w:rFonts w:ascii="黑体" w:hAnsi="黑体" w:eastAsia="黑体"/>
          <w:kern w:val="0"/>
          <w:sz w:val="30"/>
          <w:szCs w:val="30"/>
        </w:rPr>
        <w:t>省对下转项转移支付情况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（一）列入省对下专项转移支付项目清单项目情况</w:t>
      </w:r>
    </w:p>
    <w:p>
      <w:pPr>
        <w:widowControl/>
        <w:ind w:firstLine="450" w:firstLineChars="150"/>
        <w:jc w:val="left"/>
        <w:rPr>
          <w:rFonts w:ascii="仿宋_GB2312" w:hAnsi="宋体" w:eastAsia="仿宋_GB2312" w:cs="仿宋_GB2312"/>
          <w:i w:val="0"/>
          <w:caps w:val="0"/>
          <w:color w:val="203C00"/>
          <w:spacing w:val="0"/>
          <w:sz w:val="30"/>
          <w:szCs w:val="30"/>
          <w:shd w:val="clear" w:color="auto" w:fill="FFFFFF"/>
        </w:rPr>
      </w:pPr>
      <w:r>
        <w:rPr>
          <w:rFonts w:ascii="仿宋_GB2312" w:hAnsi="宋体" w:eastAsia="仿宋_GB2312" w:cs="仿宋_GB2312"/>
          <w:i w:val="0"/>
          <w:caps w:val="0"/>
          <w:color w:val="203C00"/>
          <w:spacing w:val="0"/>
          <w:sz w:val="30"/>
          <w:szCs w:val="30"/>
          <w:shd w:val="clear" w:color="auto" w:fill="FFFFFF"/>
        </w:rPr>
        <w:t>本部门无列入省对下专项转移支付项目清单项目。</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（二）与中央配套事项</w:t>
      </w:r>
    </w:p>
    <w:p>
      <w:pPr>
        <w:widowControl/>
        <w:ind w:firstLine="600" w:firstLineChars="200"/>
        <w:jc w:val="left"/>
        <w:rPr>
          <w:rFonts w:ascii="仿宋_GB2312" w:hAnsi="宋体" w:eastAsia="仿宋_GB2312" w:cs="仿宋_GB2312"/>
          <w:i w:val="0"/>
          <w:caps w:val="0"/>
          <w:color w:val="203C00"/>
          <w:spacing w:val="0"/>
          <w:sz w:val="30"/>
          <w:szCs w:val="30"/>
          <w:shd w:val="clear" w:color="auto" w:fill="FFFFFF"/>
        </w:rPr>
      </w:pPr>
      <w:r>
        <w:rPr>
          <w:rFonts w:ascii="仿宋_GB2312" w:hAnsi="宋体" w:eastAsia="仿宋_GB2312" w:cs="仿宋_GB2312"/>
          <w:i w:val="0"/>
          <w:caps w:val="0"/>
          <w:color w:val="203C00"/>
          <w:spacing w:val="0"/>
          <w:sz w:val="30"/>
          <w:szCs w:val="30"/>
          <w:shd w:val="clear" w:color="auto" w:fill="FFFFFF"/>
        </w:rPr>
        <w:t>本部门无与中央配套事项。</w:t>
      </w:r>
    </w:p>
    <w:p>
      <w:pPr>
        <w:widowControl/>
        <w:ind w:firstLine="602" w:firstLineChars="200"/>
        <w:jc w:val="left"/>
        <w:rPr>
          <w:rFonts w:eastAsia="仿宋_GB2312"/>
          <w:b/>
          <w:kern w:val="0"/>
          <w:sz w:val="30"/>
          <w:szCs w:val="30"/>
        </w:rPr>
      </w:pPr>
      <w:r>
        <w:rPr>
          <w:rFonts w:eastAsia="仿宋_GB2312"/>
          <w:b/>
          <w:kern w:val="0"/>
          <w:sz w:val="30"/>
          <w:szCs w:val="30"/>
        </w:rPr>
        <w:t>（</w:t>
      </w:r>
      <w:r>
        <w:rPr>
          <w:rFonts w:ascii="楷体_GB2312" w:eastAsia="楷体_GB2312"/>
          <w:kern w:val="0"/>
          <w:sz w:val="30"/>
          <w:szCs w:val="30"/>
        </w:rPr>
        <w:t>三）按既定政策标准测算补助事项</w:t>
      </w:r>
    </w:p>
    <w:p>
      <w:pPr>
        <w:widowControl/>
        <w:ind w:firstLine="600" w:firstLineChars="200"/>
        <w:jc w:val="left"/>
        <w:rPr>
          <w:rFonts w:ascii="仿宋_GB2312" w:hAnsi="宋体" w:eastAsia="仿宋_GB2312" w:cs="仿宋_GB2312"/>
          <w:i w:val="0"/>
          <w:caps w:val="0"/>
          <w:color w:val="203C00"/>
          <w:spacing w:val="0"/>
          <w:sz w:val="30"/>
          <w:szCs w:val="30"/>
          <w:shd w:val="clear" w:color="auto" w:fill="FFFFFF"/>
        </w:rPr>
      </w:pPr>
      <w:r>
        <w:rPr>
          <w:rFonts w:ascii="仿宋_GB2312" w:hAnsi="宋体" w:eastAsia="仿宋_GB2312" w:cs="仿宋_GB2312"/>
          <w:i w:val="0"/>
          <w:caps w:val="0"/>
          <w:color w:val="203C00"/>
          <w:spacing w:val="0"/>
          <w:sz w:val="30"/>
          <w:szCs w:val="30"/>
          <w:shd w:val="clear" w:color="auto" w:fill="FFFFFF"/>
        </w:rPr>
        <w:t>本部门无按既定政策标准测算补助事项。</w:t>
      </w:r>
    </w:p>
    <w:p>
      <w:pPr>
        <w:pStyle w:val="6"/>
        <w:keepNext w:val="0"/>
        <w:keepLines w:val="0"/>
        <w:widowControl/>
        <w:numPr>
          <w:ilvl w:val="0"/>
          <w:numId w:val="0"/>
        </w:numPr>
        <w:suppressLineNumbers w:val="0"/>
        <w:shd w:val="clear" w:color="auto" w:fill="FFFFFF"/>
        <w:spacing w:after="0" w:afterAutospacing="0" w:line="420" w:lineRule="atLeast"/>
        <w:ind w:left="420" w:leftChars="200" w:right="0" w:rightChars="0" w:firstLine="300" w:firstLineChars="100"/>
        <w:jc w:val="left"/>
        <w:rPr>
          <w:rFonts w:hint="eastAsia" w:ascii="黑体" w:hAnsi="黑体" w:eastAsia="黑体" w:cs="Times New Roman"/>
          <w:kern w:val="0"/>
          <w:sz w:val="30"/>
          <w:szCs w:val="30"/>
          <w:lang w:val="en-US" w:eastAsia="zh-CN" w:bidi="ar-SA"/>
        </w:rPr>
      </w:pPr>
      <w:r>
        <w:rPr>
          <w:rFonts w:hint="eastAsia" w:ascii="黑体" w:hAnsi="黑体" w:eastAsia="黑体" w:cs="Times New Roman"/>
          <w:kern w:val="0"/>
          <w:sz w:val="30"/>
          <w:szCs w:val="30"/>
          <w:lang w:val="en-US" w:eastAsia="zh-CN" w:bidi="ar-SA"/>
        </w:rPr>
        <w:t>六、市对下专项转移支付情况</w:t>
      </w:r>
    </w:p>
    <w:p>
      <w:pPr>
        <w:widowControl/>
        <w:ind w:firstLine="600" w:firstLineChars="200"/>
        <w:jc w:val="left"/>
        <w:rPr>
          <w:rFonts w:hint="default" w:ascii="仿宋_GB2312" w:hAnsi="宋体" w:eastAsia="仿宋_GB2312" w:cs="仿宋_GB2312"/>
          <w:i w:val="0"/>
          <w:caps w:val="0"/>
          <w:color w:val="203C00"/>
          <w:spacing w:val="0"/>
          <w:sz w:val="30"/>
          <w:szCs w:val="30"/>
          <w:shd w:val="clear" w:color="auto" w:fill="FFFFFF"/>
        </w:rPr>
      </w:pPr>
      <w:r>
        <w:rPr>
          <w:rFonts w:hint="eastAsia" w:ascii="仿宋_GB2312" w:hAnsi="宋体" w:eastAsia="仿宋_GB2312" w:cs="仿宋_GB2312"/>
          <w:i w:val="0"/>
          <w:caps w:val="0"/>
          <w:color w:val="203C00"/>
          <w:spacing w:val="0"/>
          <w:sz w:val="30"/>
          <w:szCs w:val="30"/>
          <w:shd w:val="clear" w:color="auto" w:fill="FFFFFF"/>
        </w:rPr>
        <w:t>楚雄州动物</w:t>
      </w:r>
      <w:r>
        <w:rPr>
          <w:rFonts w:hint="eastAsia" w:ascii="仿宋_GB2312" w:hAnsi="宋体" w:eastAsia="仿宋_GB2312" w:cs="仿宋_GB2312"/>
          <w:i w:val="0"/>
          <w:caps w:val="0"/>
          <w:color w:val="203C00"/>
          <w:spacing w:val="0"/>
          <w:sz w:val="30"/>
          <w:szCs w:val="30"/>
          <w:shd w:val="clear" w:color="auto" w:fill="FFFFFF"/>
          <w:lang w:eastAsia="zh-CN"/>
        </w:rPr>
        <w:t>卫生监督所</w:t>
      </w:r>
      <w:r>
        <w:rPr>
          <w:rFonts w:hint="eastAsia" w:ascii="仿宋_GB2312" w:hAnsi="宋体" w:eastAsia="仿宋_GB2312" w:cs="仿宋_GB2312"/>
          <w:i w:val="0"/>
          <w:caps w:val="0"/>
          <w:color w:val="203C00"/>
          <w:spacing w:val="0"/>
          <w:sz w:val="30"/>
          <w:szCs w:val="30"/>
          <w:shd w:val="clear" w:color="auto" w:fill="FFFFFF"/>
        </w:rPr>
        <w:t>2019年度预算无市对下专项转移支付情况。</w:t>
      </w:r>
    </w:p>
    <w:p>
      <w:pPr>
        <w:widowControl/>
        <w:ind w:firstLine="900" w:firstLineChars="300"/>
        <w:jc w:val="left"/>
        <w:rPr>
          <w:rFonts w:ascii="黑体" w:hAnsi="黑体" w:eastAsia="黑体"/>
          <w:kern w:val="0"/>
          <w:sz w:val="30"/>
          <w:szCs w:val="30"/>
        </w:rPr>
      </w:pPr>
      <w:r>
        <w:rPr>
          <w:rFonts w:hint="eastAsia" w:ascii="黑体" w:hAnsi="黑体" w:eastAsia="黑体"/>
          <w:kern w:val="0"/>
          <w:sz w:val="30"/>
          <w:szCs w:val="30"/>
          <w:lang w:eastAsia="zh-CN"/>
        </w:rPr>
        <w:t>七</w:t>
      </w:r>
      <w:r>
        <w:rPr>
          <w:rFonts w:ascii="黑体" w:hAnsi="黑体" w:eastAsia="黑体"/>
          <w:kern w:val="0"/>
          <w:sz w:val="30"/>
          <w:szCs w:val="30"/>
        </w:rPr>
        <w:t>、政府采购预算情况</w:t>
      </w:r>
    </w:p>
    <w:p>
      <w:pPr>
        <w:widowControl/>
        <w:ind w:firstLine="600"/>
        <w:jc w:val="left"/>
        <w:rPr>
          <w:rFonts w:hint="eastAsia" w:eastAsia="仿宋_GB2312"/>
          <w:kern w:val="0"/>
          <w:sz w:val="30"/>
          <w:szCs w:val="30"/>
          <w:lang w:eastAsia="zh-CN"/>
        </w:rPr>
      </w:pPr>
      <w:r>
        <w:rPr>
          <w:rFonts w:eastAsia="仿宋_GB2312"/>
          <w:kern w:val="0"/>
          <w:sz w:val="30"/>
          <w:szCs w:val="30"/>
        </w:rPr>
        <w:t>根据《中华人民共和国政府采购法》的有关规定，编制了政府采购预算，共涉及采购项目</w:t>
      </w:r>
      <w:r>
        <w:rPr>
          <w:rFonts w:hint="eastAsia" w:eastAsia="仿宋_GB2312"/>
          <w:kern w:val="0"/>
          <w:sz w:val="30"/>
          <w:szCs w:val="30"/>
          <w:lang w:val="en-US" w:eastAsia="zh-CN"/>
        </w:rPr>
        <w:t>1</w:t>
      </w:r>
      <w:r>
        <w:rPr>
          <w:rFonts w:eastAsia="仿宋_GB2312"/>
          <w:kern w:val="0"/>
          <w:sz w:val="30"/>
          <w:szCs w:val="30"/>
        </w:rPr>
        <w:t>个，采购预算资金</w:t>
      </w:r>
      <w:r>
        <w:rPr>
          <w:rFonts w:hint="eastAsia" w:eastAsia="仿宋_GB2312"/>
          <w:kern w:val="0"/>
          <w:sz w:val="30"/>
          <w:szCs w:val="30"/>
          <w:lang w:val="en-US" w:eastAsia="zh-CN"/>
        </w:rPr>
        <w:t>2</w:t>
      </w:r>
      <w:r>
        <w:rPr>
          <w:rFonts w:eastAsia="仿宋_GB2312"/>
          <w:kern w:val="0"/>
          <w:sz w:val="30"/>
          <w:szCs w:val="30"/>
        </w:rPr>
        <w:t>万元。</w:t>
      </w:r>
      <w:r>
        <w:rPr>
          <w:rFonts w:hint="eastAsia" w:eastAsia="仿宋_GB2312"/>
          <w:kern w:val="0"/>
          <w:sz w:val="30"/>
          <w:szCs w:val="30"/>
          <w:lang w:eastAsia="zh-CN"/>
        </w:rPr>
        <w:t>（详见附表）</w:t>
      </w:r>
    </w:p>
    <w:p>
      <w:pPr>
        <w:widowControl/>
        <w:numPr>
          <w:ilvl w:val="0"/>
          <w:numId w:val="0"/>
        </w:numPr>
        <w:ind w:firstLine="600" w:firstLineChars="200"/>
        <w:jc w:val="left"/>
        <w:rPr>
          <w:rFonts w:hint="eastAsia" w:ascii="黑体" w:hAnsi="黑体" w:eastAsia="黑体" w:cs="Times New Roman"/>
          <w:kern w:val="0"/>
          <w:sz w:val="30"/>
          <w:szCs w:val="30"/>
          <w:lang w:eastAsia="zh-CN"/>
        </w:rPr>
      </w:pPr>
      <w:r>
        <w:rPr>
          <w:rFonts w:hint="eastAsia" w:ascii="黑体" w:hAnsi="黑体" w:eastAsia="黑体" w:cs="Times New Roman"/>
          <w:kern w:val="0"/>
          <w:sz w:val="30"/>
          <w:szCs w:val="30"/>
          <w:lang w:eastAsia="zh-CN"/>
        </w:rPr>
        <w:t>八、“三公”预算情况</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Times New Roman" w:hAnsi="Times New Roman" w:cs="Times New Roman"/>
          <w:i w:val="0"/>
          <w:caps w:val="0"/>
          <w:color w:val="203C00"/>
          <w:spacing w:val="0"/>
          <w:sz w:val="21"/>
          <w:szCs w:val="21"/>
        </w:rPr>
      </w:pPr>
      <w:r>
        <w:rPr>
          <w:rFonts w:ascii="仿宋" w:hAnsi="仿宋" w:eastAsia="仿宋" w:cs="仿宋"/>
          <w:i w:val="0"/>
          <w:caps w:val="0"/>
          <w:color w:val="203C00"/>
          <w:spacing w:val="0"/>
          <w:sz w:val="32"/>
          <w:szCs w:val="32"/>
          <w:shd w:val="clear" w:color="auto" w:fill="FFFFFF"/>
        </w:rPr>
        <w:t>2019</w:t>
      </w:r>
      <w:r>
        <w:rPr>
          <w:rFonts w:hint="eastAsia" w:ascii="仿宋" w:hAnsi="仿宋" w:eastAsia="仿宋" w:cs="仿宋"/>
          <w:i w:val="0"/>
          <w:caps w:val="0"/>
          <w:color w:val="203C00"/>
          <w:spacing w:val="0"/>
          <w:sz w:val="32"/>
          <w:szCs w:val="32"/>
          <w:shd w:val="clear" w:color="auto" w:fill="FFFFFF"/>
        </w:rPr>
        <w:t>年预算单位“三公”经费预算</w:t>
      </w:r>
      <w:r>
        <w:rPr>
          <w:rFonts w:hint="eastAsia" w:ascii="仿宋" w:hAnsi="仿宋" w:eastAsia="仿宋" w:cs="仿宋"/>
          <w:i w:val="0"/>
          <w:caps w:val="0"/>
          <w:color w:val="203C00"/>
          <w:spacing w:val="0"/>
          <w:sz w:val="32"/>
          <w:szCs w:val="32"/>
          <w:shd w:val="clear" w:color="auto" w:fill="FFFFFF"/>
          <w:lang w:val="en-US" w:eastAsia="zh-CN"/>
        </w:rPr>
        <w:t>5.55</w:t>
      </w:r>
      <w:r>
        <w:rPr>
          <w:rFonts w:hint="eastAsia" w:ascii="仿宋" w:hAnsi="仿宋" w:eastAsia="仿宋" w:cs="仿宋"/>
          <w:i w:val="0"/>
          <w:caps w:val="0"/>
          <w:color w:val="203C00"/>
          <w:spacing w:val="0"/>
          <w:sz w:val="32"/>
          <w:szCs w:val="32"/>
          <w:shd w:val="clear" w:color="auto" w:fill="FFFFFF"/>
        </w:rPr>
        <w:t>万元，其中：因公出国（境）经费0.00万元，公务接待费2.</w:t>
      </w:r>
      <w:r>
        <w:rPr>
          <w:rFonts w:hint="eastAsia" w:ascii="仿宋" w:hAnsi="仿宋" w:eastAsia="仿宋" w:cs="仿宋"/>
          <w:i w:val="0"/>
          <w:caps w:val="0"/>
          <w:color w:val="203C00"/>
          <w:spacing w:val="0"/>
          <w:sz w:val="32"/>
          <w:szCs w:val="32"/>
          <w:shd w:val="clear" w:color="auto" w:fill="FFFFFF"/>
          <w:lang w:val="en-US" w:eastAsia="zh-CN"/>
        </w:rPr>
        <w:t>9</w:t>
      </w:r>
      <w:r>
        <w:rPr>
          <w:rFonts w:hint="eastAsia" w:ascii="仿宋" w:hAnsi="仿宋" w:eastAsia="仿宋" w:cs="仿宋"/>
          <w:i w:val="0"/>
          <w:caps w:val="0"/>
          <w:color w:val="203C00"/>
          <w:spacing w:val="0"/>
          <w:sz w:val="32"/>
          <w:szCs w:val="32"/>
          <w:shd w:val="clear" w:color="auto" w:fill="FFFFFF"/>
        </w:rPr>
        <w:t>0万元，公务用车购置及运行费0.00万元（其中：公务用车购置费0.00万元，公务用车运行费</w:t>
      </w:r>
      <w:r>
        <w:rPr>
          <w:rFonts w:hint="eastAsia" w:ascii="仿宋" w:hAnsi="仿宋" w:eastAsia="仿宋" w:cs="仿宋"/>
          <w:i w:val="0"/>
          <w:caps w:val="0"/>
          <w:color w:val="203C00"/>
          <w:spacing w:val="0"/>
          <w:sz w:val="32"/>
          <w:szCs w:val="32"/>
          <w:shd w:val="clear" w:color="auto" w:fill="FFFFFF"/>
          <w:lang w:val="en-US" w:eastAsia="zh-CN"/>
        </w:rPr>
        <w:t>2.65</w:t>
      </w:r>
      <w:r>
        <w:rPr>
          <w:rFonts w:hint="eastAsia" w:ascii="仿宋" w:hAnsi="仿宋" w:eastAsia="仿宋" w:cs="仿宋"/>
          <w:i w:val="0"/>
          <w:caps w:val="0"/>
          <w:color w:val="203C00"/>
          <w:spacing w:val="0"/>
          <w:sz w:val="32"/>
          <w:szCs w:val="32"/>
          <w:shd w:val="clear" w:color="auto" w:fill="FFFFFF"/>
        </w:rPr>
        <w:t>万元）。</w:t>
      </w:r>
    </w:p>
    <w:p>
      <w:pPr>
        <w:pStyle w:val="6"/>
        <w:keepNext w:val="0"/>
        <w:keepLines w:val="0"/>
        <w:widowControl/>
        <w:suppressLineNumbers w:val="0"/>
        <w:shd w:val="clear" w:color="auto" w:fill="FFFFFF"/>
        <w:spacing w:before="0" w:beforeAutospacing="0" w:after="0" w:afterAutospacing="0" w:line="580" w:lineRule="atLeast"/>
        <w:ind w:left="0" w:right="0" w:firstLine="470"/>
        <w:jc w:val="left"/>
        <w:rPr>
          <w:rFonts w:hint="default" w:ascii="Times New Roman" w:hAnsi="Times New Roman" w:cs="Times New Roman"/>
          <w:i w:val="0"/>
          <w:caps w:val="0"/>
          <w:color w:val="203C00"/>
          <w:spacing w:val="0"/>
          <w:sz w:val="21"/>
          <w:szCs w:val="21"/>
        </w:rPr>
      </w:pPr>
      <w:r>
        <w:rPr>
          <w:rFonts w:hint="eastAsia" w:ascii="黑体" w:hAnsi="宋体" w:eastAsia="黑体" w:cs="黑体"/>
          <w:i w:val="0"/>
          <w:caps w:val="0"/>
          <w:color w:val="203C00"/>
          <w:spacing w:val="0"/>
          <w:sz w:val="32"/>
          <w:szCs w:val="32"/>
          <w:shd w:val="clear" w:color="auto" w:fill="FFFFFF"/>
          <w:lang w:eastAsia="zh-CN"/>
        </w:rPr>
        <w:t>九、</w:t>
      </w:r>
      <w:r>
        <w:rPr>
          <w:rFonts w:ascii="黑体" w:hAnsi="宋体" w:eastAsia="黑体" w:cs="黑体"/>
          <w:i w:val="0"/>
          <w:caps w:val="0"/>
          <w:color w:val="203C00"/>
          <w:spacing w:val="0"/>
          <w:sz w:val="32"/>
          <w:szCs w:val="32"/>
          <w:shd w:val="clear" w:color="auto" w:fill="FFFFFF"/>
        </w:rPr>
        <w:t>政府购买服务预算情况</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Times New Roman" w:hAnsi="Times New Roman" w:cs="Times New Roman"/>
          <w:i w:val="0"/>
          <w:caps w:val="0"/>
          <w:color w:val="203C00"/>
          <w:spacing w:val="0"/>
          <w:sz w:val="21"/>
          <w:szCs w:val="21"/>
        </w:rPr>
      </w:pPr>
      <w:r>
        <w:rPr>
          <w:rFonts w:hint="eastAsia" w:ascii="仿宋" w:hAnsi="仿宋" w:eastAsia="仿宋" w:cs="仿宋"/>
          <w:i w:val="0"/>
          <w:caps w:val="0"/>
          <w:color w:val="203C00"/>
          <w:spacing w:val="0"/>
          <w:sz w:val="32"/>
          <w:szCs w:val="32"/>
          <w:shd w:val="clear" w:color="auto" w:fill="FFFFFF"/>
        </w:rPr>
        <w:t>根据《国务院办公厅关于政府向社会力量购买服务的指导意见》（国办发〔2013〕96号）等政府购买服务管理的有关规定，编制了政府购买服务预算，共涉及政府购买服务事项0项，购买服务资金0.00万元。</w:t>
      </w:r>
    </w:p>
    <w:p>
      <w:pPr>
        <w:pStyle w:val="6"/>
        <w:keepNext w:val="0"/>
        <w:keepLines w:val="0"/>
        <w:widowControl/>
        <w:suppressLineNumbers w:val="0"/>
        <w:shd w:val="clear" w:color="auto" w:fill="FFFFFF"/>
        <w:spacing w:before="0" w:beforeAutospacing="0" w:after="0" w:afterAutospacing="0" w:line="580" w:lineRule="atLeast"/>
        <w:ind w:left="0" w:right="0" w:firstLine="470"/>
        <w:jc w:val="left"/>
        <w:rPr>
          <w:rFonts w:hint="default" w:ascii="Times New Roman" w:hAnsi="Times New Roman" w:cs="Times New Roman"/>
          <w:i w:val="0"/>
          <w:caps w:val="0"/>
          <w:color w:val="203C00"/>
          <w:spacing w:val="0"/>
          <w:sz w:val="21"/>
          <w:szCs w:val="21"/>
        </w:rPr>
      </w:pPr>
      <w:r>
        <w:rPr>
          <w:rFonts w:hint="eastAsia" w:ascii="黑体" w:hAnsi="宋体" w:eastAsia="黑体" w:cs="黑体"/>
          <w:i w:val="0"/>
          <w:caps w:val="0"/>
          <w:color w:val="203C00"/>
          <w:spacing w:val="0"/>
          <w:sz w:val="32"/>
          <w:szCs w:val="32"/>
          <w:shd w:val="clear" w:color="auto" w:fill="FFFFFF"/>
          <w:lang w:eastAsia="zh-CN"/>
        </w:rPr>
        <w:t>十</w:t>
      </w:r>
      <w:r>
        <w:rPr>
          <w:rFonts w:ascii="黑体" w:hAnsi="宋体" w:eastAsia="黑体" w:cs="黑体"/>
          <w:i w:val="0"/>
          <w:caps w:val="0"/>
          <w:color w:val="203C00"/>
          <w:spacing w:val="0"/>
          <w:sz w:val="32"/>
          <w:szCs w:val="32"/>
          <w:shd w:val="clear" w:color="auto" w:fill="FFFFFF"/>
        </w:rPr>
        <w:t>、预算收支增减变化情况说明</w:t>
      </w:r>
    </w:p>
    <w:p>
      <w:pPr>
        <w:pStyle w:val="6"/>
        <w:keepNext w:val="0"/>
        <w:keepLines w:val="0"/>
        <w:widowControl/>
        <w:suppressLineNumbers w:val="0"/>
        <w:shd w:val="clear" w:color="auto" w:fill="FFFFFF"/>
        <w:spacing w:before="0" w:beforeAutospacing="0" w:after="0" w:afterAutospacing="0" w:line="580" w:lineRule="atLeast"/>
        <w:ind w:left="0" w:right="0" w:firstLine="471"/>
        <w:jc w:val="left"/>
        <w:rPr>
          <w:rFonts w:hint="default" w:ascii="Times New Roman" w:hAnsi="Times New Roman" w:cs="Times New Roman"/>
          <w:i w:val="0"/>
          <w:caps w:val="0"/>
          <w:color w:val="203C00"/>
          <w:spacing w:val="0"/>
          <w:sz w:val="21"/>
          <w:szCs w:val="21"/>
        </w:rPr>
      </w:pPr>
      <w:r>
        <w:rPr>
          <w:rFonts w:ascii="仿宋" w:hAnsi="仿宋" w:eastAsia="仿宋" w:cs="仿宋"/>
          <w:b/>
          <w:i w:val="0"/>
          <w:caps w:val="0"/>
          <w:color w:val="203C00"/>
          <w:spacing w:val="0"/>
          <w:sz w:val="32"/>
          <w:szCs w:val="32"/>
          <w:shd w:val="clear" w:color="auto" w:fill="FFFFFF"/>
        </w:rPr>
        <w:t>（一）部门“三公”经费增减变化情况及原因说明</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仿宋" w:hAnsi="仿宋" w:eastAsia="仿宋" w:cs="仿宋"/>
          <w:i w:val="0"/>
          <w:caps w:val="0"/>
          <w:color w:val="203C00"/>
          <w:spacing w:val="0"/>
          <w:sz w:val="32"/>
          <w:szCs w:val="32"/>
          <w:shd w:val="clear" w:color="auto" w:fill="FFFFFF"/>
        </w:rPr>
      </w:pPr>
      <w:r>
        <w:rPr>
          <w:rFonts w:hint="eastAsia" w:ascii="仿宋" w:hAnsi="仿宋" w:eastAsia="仿宋" w:cs="仿宋"/>
          <w:i w:val="0"/>
          <w:caps w:val="0"/>
          <w:color w:val="203C00"/>
          <w:spacing w:val="0"/>
          <w:sz w:val="32"/>
          <w:szCs w:val="32"/>
          <w:shd w:val="clear" w:color="auto" w:fill="FFFFFF"/>
        </w:rPr>
        <w:t>楚雄州</w:t>
      </w:r>
      <w:r>
        <w:rPr>
          <w:rFonts w:hint="eastAsia" w:ascii="仿宋" w:hAnsi="仿宋" w:eastAsia="仿宋" w:cs="仿宋"/>
          <w:i w:val="0"/>
          <w:caps w:val="0"/>
          <w:color w:val="203C00"/>
          <w:spacing w:val="0"/>
          <w:sz w:val="32"/>
          <w:szCs w:val="32"/>
          <w:shd w:val="clear" w:color="auto" w:fill="FFFFFF"/>
          <w:lang w:eastAsia="zh-CN"/>
        </w:rPr>
        <w:t>动物卫生监督所</w:t>
      </w:r>
      <w:r>
        <w:rPr>
          <w:rFonts w:hint="eastAsia" w:ascii="仿宋" w:hAnsi="仿宋" w:eastAsia="仿宋" w:cs="仿宋"/>
          <w:i w:val="0"/>
          <w:caps w:val="0"/>
          <w:color w:val="203C00"/>
          <w:spacing w:val="0"/>
          <w:sz w:val="32"/>
          <w:szCs w:val="32"/>
          <w:shd w:val="clear" w:color="auto" w:fill="FFFFFF"/>
        </w:rPr>
        <w:t>2019年度“三公”经费预算</w:t>
      </w:r>
      <w:r>
        <w:rPr>
          <w:rFonts w:hint="eastAsia" w:ascii="仿宋" w:hAnsi="仿宋" w:eastAsia="仿宋" w:cs="仿宋"/>
          <w:i w:val="0"/>
          <w:caps w:val="0"/>
          <w:color w:val="203C00"/>
          <w:spacing w:val="0"/>
          <w:sz w:val="32"/>
          <w:szCs w:val="32"/>
          <w:shd w:val="clear" w:color="auto" w:fill="FFFFFF"/>
          <w:lang w:val="en-US" w:eastAsia="zh-CN"/>
        </w:rPr>
        <w:t>5.55</w:t>
      </w:r>
      <w:r>
        <w:rPr>
          <w:rFonts w:hint="eastAsia" w:ascii="仿宋" w:hAnsi="仿宋" w:eastAsia="仿宋" w:cs="仿宋"/>
          <w:i w:val="0"/>
          <w:caps w:val="0"/>
          <w:color w:val="203C00"/>
          <w:spacing w:val="0"/>
          <w:sz w:val="32"/>
          <w:szCs w:val="32"/>
          <w:shd w:val="clear" w:color="auto" w:fill="FFFFFF"/>
        </w:rPr>
        <w:t>万元，较上年预算数</w:t>
      </w:r>
      <w:r>
        <w:rPr>
          <w:rFonts w:hint="eastAsia" w:ascii="仿宋" w:hAnsi="仿宋" w:eastAsia="仿宋" w:cs="仿宋"/>
          <w:i w:val="0"/>
          <w:caps w:val="0"/>
          <w:color w:val="203C00"/>
          <w:spacing w:val="0"/>
          <w:sz w:val="32"/>
          <w:szCs w:val="32"/>
          <w:shd w:val="clear" w:color="auto" w:fill="FFFFFF"/>
          <w:lang w:val="en-US" w:eastAsia="zh-CN"/>
        </w:rPr>
        <w:t>5.70</w:t>
      </w:r>
      <w:r>
        <w:rPr>
          <w:rFonts w:hint="eastAsia" w:ascii="仿宋" w:hAnsi="仿宋" w:eastAsia="仿宋" w:cs="仿宋"/>
          <w:i w:val="0"/>
          <w:caps w:val="0"/>
          <w:color w:val="203C00"/>
          <w:spacing w:val="0"/>
          <w:sz w:val="32"/>
          <w:szCs w:val="32"/>
          <w:shd w:val="clear" w:color="auto" w:fill="FFFFFF"/>
        </w:rPr>
        <w:t>万元减少</w:t>
      </w:r>
      <w:r>
        <w:rPr>
          <w:rFonts w:hint="eastAsia" w:ascii="仿宋" w:hAnsi="仿宋" w:eastAsia="仿宋" w:cs="仿宋"/>
          <w:i w:val="0"/>
          <w:caps w:val="0"/>
          <w:color w:val="203C00"/>
          <w:spacing w:val="0"/>
          <w:sz w:val="32"/>
          <w:szCs w:val="32"/>
          <w:shd w:val="clear" w:color="auto" w:fill="FFFFFF"/>
          <w:lang w:val="en-US" w:eastAsia="zh-CN"/>
        </w:rPr>
        <w:t>0.15</w:t>
      </w:r>
      <w:r>
        <w:rPr>
          <w:rFonts w:hint="eastAsia" w:ascii="仿宋" w:hAnsi="仿宋" w:eastAsia="仿宋" w:cs="仿宋"/>
          <w:i w:val="0"/>
          <w:caps w:val="0"/>
          <w:color w:val="203C00"/>
          <w:spacing w:val="0"/>
          <w:sz w:val="32"/>
          <w:szCs w:val="32"/>
          <w:shd w:val="clear" w:color="auto" w:fill="FFFFFF"/>
        </w:rPr>
        <w:t>万元，减</w:t>
      </w:r>
      <w:r>
        <w:rPr>
          <w:rFonts w:hint="eastAsia" w:ascii="仿宋" w:hAnsi="仿宋" w:eastAsia="仿宋" w:cs="仿宋"/>
          <w:i w:val="0"/>
          <w:caps w:val="0"/>
          <w:color w:val="203C00"/>
          <w:spacing w:val="0"/>
          <w:sz w:val="32"/>
          <w:szCs w:val="32"/>
          <w:shd w:val="clear" w:color="auto" w:fill="FFFFFF"/>
          <w:lang w:val="en-US" w:eastAsia="zh-CN"/>
        </w:rPr>
        <w:t>2.63</w:t>
      </w:r>
      <w:r>
        <w:rPr>
          <w:rFonts w:hint="eastAsia" w:ascii="仿宋" w:hAnsi="仿宋" w:eastAsia="仿宋" w:cs="仿宋"/>
          <w:i w:val="0"/>
          <w:caps w:val="0"/>
          <w:color w:val="203C00"/>
          <w:spacing w:val="0"/>
          <w:sz w:val="32"/>
          <w:szCs w:val="32"/>
          <w:shd w:val="clear" w:color="auto" w:fill="FFFFFF"/>
        </w:rPr>
        <w:t>%</w:t>
      </w:r>
      <w:r>
        <w:rPr>
          <w:rFonts w:hint="eastAsia" w:ascii="仿宋" w:hAnsi="仿宋" w:eastAsia="仿宋" w:cs="仿宋"/>
          <w:i w:val="0"/>
          <w:caps w:val="0"/>
          <w:color w:val="203C00"/>
          <w:spacing w:val="0"/>
          <w:sz w:val="32"/>
          <w:szCs w:val="32"/>
          <w:shd w:val="clear" w:color="auto" w:fill="FFFFFF"/>
          <w:lang w:val="en-US" w:eastAsia="zh-CN"/>
        </w:rPr>
        <w:t xml:space="preserve"> 。</w:t>
      </w:r>
      <w:r>
        <w:rPr>
          <w:rFonts w:hint="eastAsia" w:ascii="仿宋" w:hAnsi="仿宋" w:eastAsia="仿宋" w:cs="仿宋"/>
          <w:i w:val="0"/>
          <w:caps w:val="0"/>
          <w:color w:val="203C00"/>
          <w:spacing w:val="0"/>
          <w:sz w:val="32"/>
          <w:szCs w:val="32"/>
          <w:shd w:val="clear" w:color="auto" w:fill="FFFFFF"/>
        </w:rPr>
        <w:t>其中：财政拨款</w:t>
      </w:r>
      <w:r>
        <w:rPr>
          <w:rFonts w:hint="eastAsia" w:ascii="仿宋" w:hAnsi="仿宋" w:eastAsia="仿宋" w:cs="仿宋"/>
          <w:i w:val="0"/>
          <w:caps w:val="0"/>
          <w:color w:val="203C00"/>
          <w:spacing w:val="0"/>
          <w:sz w:val="32"/>
          <w:szCs w:val="32"/>
          <w:shd w:val="clear" w:color="auto" w:fill="FFFFFF"/>
          <w:lang w:val="en-US" w:eastAsia="zh-CN"/>
        </w:rPr>
        <w:t>5.55</w:t>
      </w:r>
      <w:r>
        <w:rPr>
          <w:rFonts w:hint="eastAsia" w:ascii="仿宋" w:hAnsi="仿宋" w:eastAsia="仿宋" w:cs="仿宋"/>
          <w:i w:val="0"/>
          <w:caps w:val="0"/>
          <w:color w:val="203C00"/>
          <w:spacing w:val="0"/>
          <w:sz w:val="32"/>
          <w:szCs w:val="32"/>
          <w:shd w:val="clear" w:color="auto" w:fill="FFFFFF"/>
        </w:rPr>
        <w:t>万元，在财政拨款数中公务用车运行维护费</w:t>
      </w:r>
      <w:r>
        <w:rPr>
          <w:rFonts w:hint="eastAsia" w:ascii="仿宋" w:hAnsi="仿宋" w:eastAsia="仿宋" w:cs="仿宋"/>
          <w:i w:val="0"/>
          <w:caps w:val="0"/>
          <w:color w:val="203C00"/>
          <w:spacing w:val="0"/>
          <w:sz w:val="32"/>
          <w:szCs w:val="32"/>
          <w:shd w:val="clear" w:color="auto" w:fill="FFFFFF"/>
          <w:lang w:val="en-US" w:eastAsia="zh-CN"/>
        </w:rPr>
        <w:t>2.90</w:t>
      </w:r>
      <w:r>
        <w:rPr>
          <w:rFonts w:hint="eastAsia" w:ascii="仿宋" w:hAnsi="仿宋" w:eastAsia="仿宋" w:cs="仿宋"/>
          <w:i w:val="0"/>
          <w:caps w:val="0"/>
          <w:color w:val="203C00"/>
          <w:spacing w:val="0"/>
          <w:sz w:val="32"/>
          <w:szCs w:val="32"/>
          <w:shd w:val="clear" w:color="auto" w:fill="FFFFFF"/>
        </w:rPr>
        <w:t>万元，较上年预算数</w:t>
      </w:r>
      <w:r>
        <w:rPr>
          <w:rFonts w:hint="eastAsia" w:ascii="仿宋" w:hAnsi="仿宋" w:eastAsia="仿宋" w:cs="仿宋"/>
          <w:i w:val="0"/>
          <w:caps w:val="0"/>
          <w:color w:val="203C00"/>
          <w:spacing w:val="0"/>
          <w:sz w:val="32"/>
          <w:szCs w:val="32"/>
          <w:shd w:val="clear" w:color="auto" w:fill="FFFFFF"/>
          <w:lang w:val="en-US" w:eastAsia="zh-CN"/>
        </w:rPr>
        <w:t>3.00</w:t>
      </w:r>
      <w:r>
        <w:rPr>
          <w:rFonts w:hint="eastAsia" w:ascii="仿宋" w:hAnsi="仿宋" w:eastAsia="仿宋" w:cs="仿宋"/>
          <w:i w:val="0"/>
          <w:caps w:val="0"/>
          <w:color w:val="203C00"/>
          <w:spacing w:val="0"/>
          <w:sz w:val="32"/>
          <w:szCs w:val="32"/>
          <w:shd w:val="clear" w:color="auto" w:fill="FFFFFF"/>
        </w:rPr>
        <w:t>万元减少</w:t>
      </w:r>
      <w:r>
        <w:rPr>
          <w:rFonts w:hint="eastAsia" w:ascii="仿宋" w:hAnsi="仿宋" w:eastAsia="仿宋" w:cs="仿宋"/>
          <w:i w:val="0"/>
          <w:caps w:val="0"/>
          <w:color w:val="203C00"/>
          <w:spacing w:val="0"/>
          <w:sz w:val="32"/>
          <w:szCs w:val="32"/>
          <w:shd w:val="clear" w:color="auto" w:fill="FFFFFF"/>
          <w:lang w:val="en-US" w:eastAsia="zh-CN"/>
        </w:rPr>
        <w:t>0.10</w:t>
      </w:r>
      <w:r>
        <w:rPr>
          <w:rFonts w:hint="eastAsia" w:ascii="仿宋" w:hAnsi="仿宋" w:eastAsia="仿宋" w:cs="仿宋"/>
          <w:i w:val="0"/>
          <w:caps w:val="0"/>
          <w:color w:val="203C00"/>
          <w:spacing w:val="0"/>
          <w:sz w:val="32"/>
          <w:szCs w:val="32"/>
          <w:shd w:val="clear" w:color="auto" w:fill="FFFFFF"/>
        </w:rPr>
        <w:t>万元，减</w:t>
      </w:r>
      <w:r>
        <w:rPr>
          <w:rFonts w:hint="eastAsia" w:ascii="仿宋" w:hAnsi="仿宋" w:eastAsia="仿宋" w:cs="仿宋"/>
          <w:i w:val="0"/>
          <w:caps w:val="0"/>
          <w:color w:val="203C00"/>
          <w:spacing w:val="0"/>
          <w:sz w:val="32"/>
          <w:szCs w:val="32"/>
          <w:shd w:val="clear" w:color="auto" w:fill="FFFFFF"/>
          <w:lang w:val="en-US" w:eastAsia="zh-CN"/>
        </w:rPr>
        <w:t>3.33</w:t>
      </w:r>
      <w:r>
        <w:rPr>
          <w:rFonts w:hint="eastAsia" w:ascii="仿宋" w:hAnsi="仿宋" w:eastAsia="仿宋" w:cs="仿宋"/>
          <w:i w:val="0"/>
          <w:caps w:val="0"/>
          <w:color w:val="203C00"/>
          <w:spacing w:val="0"/>
          <w:sz w:val="32"/>
          <w:szCs w:val="32"/>
          <w:shd w:val="clear" w:color="auto" w:fill="FFFFFF"/>
        </w:rPr>
        <w:t>%；公务接待费2.</w:t>
      </w:r>
      <w:r>
        <w:rPr>
          <w:rFonts w:hint="eastAsia" w:ascii="仿宋" w:hAnsi="仿宋" w:eastAsia="仿宋" w:cs="仿宋"/>
          <w:i w:val="0"/>
          <w:caps w:val="0"/>
          <w:color w:val="203C00"/>
          <w:spacing w:val="0"/>
          <w:sz w:val="32"/>
          <w:szCs w:val="32"/>
          <w:shd w:val="clear" w:color="auto" w:fill="FFFFFF"/>
          <w:lang w:val="en-US" w:eastAsia="zh-CN"/>
        </w:rPr>
        <w:t>65</w:t>
      </w:r>
      <w:r>
        <w:rPr>
          <w:rFonts w:hint="eastAsia" w:ascii="仿宋" w:hAnsi="仿宋" w:eastAsia="仿宋" w:cs="仿宋"/>
          <w:i w:val="0"/>
          <w:caps w:val="0"/>
          <w:color w:val="203C00"/>
          <w:spacing w:val="0"/>
          <w:sz w:val="32"/>
          <w:szCs w:val="32"/>
          <w:shd w:val="clear" w:color="auto" w:fill="FFFFFF"/>
        </w:rPr>
        <w:t>万元，较上年预算数</w:t>
      </w:r>
      <w:r>
        <w:rPr>
          <w:rFonts w:hint="eastAsia" w:ascii="仿宋" w:hAnsi="仿宋" w:eastAsia="仿宋" w:cs="仿宋"/>
          <w:i w:val="0"/>
          <w:caps w:val="0"/>
          <w:color w:val="203C00"/>
          <w:spacing w:val="0"/>
          <w:sz w:val="32"/>
          <w:szCs w:val="32"/>
          <w:shd w:val="clear" w:color="auto" w:fill="FFFFFF"/>
          <w:lang w:val="en-US" w:eastAsia="zh-CN"/>
        </w:rPr>
        <w:t>2.70</w:t>
      </w:r>
      <w:r>
        <w:rPr>
          <w:rFonts w:hint="eastAsia" w:ascii="仿宋" w:hAnsi="仿宋" w:eastAsia="仿宋" w:cs="仿宋"/>
          <w:i w:val="0"/>
          <w:caps w:val="0"/>
          <w:color w:val="203C00"/>
          <w:spacing w:val="0"/>
          <w:sz w:val="32"/>
          <w:szCs w:val="32"/>
          <w:shd w:val="clear" w:color="auto" w:fill="FFFFFF"/>
        </w:rPr>
        <w:t>万元减少</w:t>
      </w:r>
      <w:r>
        <w:rPr>
          <w:rFonts w:hint="eastAsia" w:ascii="仿宋" w:hAnsi="仿宋" w:eastAsia="仿宋" w:cs="仿宋"/>
          <w:i w:val="0"/>
          <w:caps w:val="0"/>
          <w:color w:val="203C00"/>
          <w:spacing w:val="0"/>
          <w:sz w:val="32"/>
          <w:szCs w:val="32"/>
          <w:shd w:val="clear" w:color="auto" w:fill="FFFFFF"/>
          <w:lang w:val="en-US" w:eastAsia="zh-CN"/>
        </w:rPr>
        <w:t>0.05</w:t>
      </w:r>
      <w:r>
        <w:rPr>
          <w:rFonts w:hint="eastAsia" w:ascii="仿宋" w:hAnsi="仿宋" w:eastAsia="仿宋" w:cs="仿宋"/>
          <w:i w:val="0"/>
          <w:caps w:val="0"/>
          <w:color w:val="203C00"/>
          <w:spacing w:val="0"/>
          <w:sz w:val="32"/>
          <w:szCs w:val="32"/>
          <w:shd w:val="clear" w:color="auto" w:fill="FFFFFF"/>
        </w:rPr>
        <w:t>万元，减</w:t>
      </w:r>
      <w:r>
        <w:rPr>
          <w:rFonts w:hint="eastAsia" w:ascii="仿宋" w:hAnsi="仿宋" w:eastAsia="仿宋" w:cs="仿宋"/>
          <w:i w:val="0"/>
          <w:caps w:val="0"/>
          <w:color w:val="203C00"/>
          <w:spacing w:val="0"/>
          <w:sz w:val="32"/>
          <w:szCs w:val="32"/>
          <w:shd w:val="clear" w:color="auto" w:fill="FFFFFF"/>
          <w:lang w:val="en-US" w:eastAsia="zh-CN"/>
        </w:rPr>
        <w:t>1.85</w:t>
      </w:r>
      <w:r>
        <w:rPr>
          <w:rFonts w:hint="eastAsia" w:ascii="仿宋" w:hAnsi="仿宋" w:eastAsia="仿宋" w:cs="仿宋"/>
          <w:i w:val="0"/>
          <w:caps w:val="0"/>
          <w:color w:val="203C00"/>
          <w:spacing w:val="0"/>
          <w:sz w:val="32"/>
          <w:szCs w:val="32"/>
          <w:shd w:val="clear" w:color="auto" w:fill="FFFFFF"/>
        </w:rPr>
        <w:t>%,无因公出国（境）费用，无公务用车购置费。原因是按照中央八项规定，缩减了公务接待费用的标准和就餐人员，原则上按可接待或不接待的一律不接待。</w:t>
      </w:r>
    </w:p>
    <w:p>
      <w:pPr>
        <w:pStyle w:val="6"/>
        <w:keepNext w:val="0"/>
        <w:keepLines w:val="0"/>
        <w:widowControl/>
        <w:suppressLineNumbers w:val="0"/>
        <w:shd w:val="clear" w:color="auto" w:fill="FFFFFF"/>
        <w:spacing w:before="0" w:beforeAutospacing="0" w:after="0" w:afterAutospacing="0" w:line="580" w:lineRule="atLeast"/>
        <w:ind w:left="0" w:right="0" w:firstLine="471"/>
        <w:jc w:val="left"/>
        <w:rPr>
          <w:rFonts w:hint="default" w:ascii="Times New Roman" w:hAnsi="Times New Roman" w:cs="Times New Roman"/>
          <w:i w:val="0"/>
          <w:caps w:val="0"/>
          <w:color w:val="203C00"/>
          <w:spacing w:val="0"/>
          <w:sz w:val="21"/>
          <w:szCs w:val="21"/>
        </w:rPr>
      </w:pPr>
      <w:r>
        <w:rPr>
          <w:rFonts w:hint="eastAsia" w:ascii="仿宋" w:hAnsi="仿宋" w:eastAsia="仿宋" w:cs="仿宋"/>
          <w:b/>
          <w:i w:val="0"/>
          <w:caps w:val="0"/>
          <w:color w:val="203C00"/>
          <w:spacing w:val="0"/>
          <w:sz w:val="32"/>
          <w:szCs w:val="32"/>
          <w:shd w:val="clear" w:color="auto" w:fill="FFFFFF"/>
        </w:rPr>
        <w:t>（二）基本支出预算变动的主要原因</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Times New Roman" w:hAnsi="Times New Roman" w:cs="Times New Roman"/>
          <w:i w:val="0"/>
          <w:caps w:val="0"/>
          <w:color w:val="203C00"/>
          <w:spacing w:val="0"/>
          <w:sz w:val="21"/>
          <w:szCs w:val="21"/>
        </w:rPr>
      </w:pPr>
      <w:r>
        <w:rPr>
          <w:rFonts w:hint="eastAsia" w:ascii="仿宋" w:hAnsi="仿宋" w:eastAsia="仿宋" w:cs="仿宋"/>
          <w:i w:val="0"/>
          <w:caps w:val="0"/>
          <w:color w:val="203C00"/>
          <w:spacing w:val="0"/>
          <w:sz w:val="32"/>
          <w:szCs w:val="32"/>
          <w:shd w:val="clear" w:color="auto" w:fill="FFFFFF"/>
        </w:rPr>
        <w:t>2019年部门预算基本支出</w:t>
      </w:r>
      <w:r>
        <w:rPr>
          <w:rFonts w:hint="eastAsia" w:ascii="仿宋" w:hAnsi="仿宋" w:eastAsia="仿宋" w:cs="仿宋"/>
          <w:i w:val="0"/>
          <w:caps w:val="0"/>
          <w:color w:val="203C00"/>
          <w:spacing w:val="0"/>
          <w:sz w:val="32"/>
          <w:szCs w:val="32"/>
          <w:shd w:val="clear" w:color="auto" w:fill="FFFFFF"/>
          <w:lang w:val="en-US" w:eastAsia="zh-CN"/>
        </w:rPr>
        <w:t>219.16</w:t>
      </w:r>
      <w:r>
        <w:rPr>
          <w:rFonts w:hint="eastAsia" w:ascii="仿宋" w:hAnsi="仿宋" w:eastAsia="仿宋" w:cs="仿宋"/>
          <w:i w:val="0"/>
          <w:caps w:val="0"/>
          <w:color w:val="203C00"/>
          <w:spacing w:val="0"/>
          <w:sz w:val="32"/>
          <w:szCs w:val="32"/>
          <w:shd w:val="clear" w:color="auto" w:fill="FFFFFF"/>
        </w:rPr>
        <w:t>万元，与上年部门预算数</w:t>
      </w:r>
      <w:r>
        <w:rPr>
          <w:rFonts w:hint="eastAsia" w:ascii="仿宋" w:hAnsi="仿宋" w:eastAsia="仿宋" w:cs="仿宋"/>
          <w:i w:val="0"/>
          <w:caps w:val="0"/>
          <w:color w:val="203C00"/>
          <w:spacing w:val="0"/>
          <w:sz w:val="32"/>
          <w:szCs w:val="32"/>
          <w:shd w:val="clear" w:color="auto" w:fill="FFFFFF"/>
          <w:lang w:val="en-US" w:eastAsia="zh-CN"/>
        </w:rPr>
        <w:t>259.95</w:t>
      </w:r>
      <w:r>
        <w:rPr>
          <w:rFonts w:hint="eastAsia" w:ascii="仿宋" w:hAnsi="仿宋" w:eastAsia="仿宋" w:cs="仿宋"/>
          <w:i w:val="0"/>
          <w:caps w:val="0"/>
          <w:color w:val="203C00"/>
          <w:spacing w:val="0"/>
          <w:sz w:val="32"/>
          <w:szCs w:val="32"/>
          <w:shd w:val="clear" w:color="auto" w:fill="FFFFFF"/>
        </w:rPr>
        <w:t>万元相比，减少</w:t>
      </w:r>
      <w:r>
        <w:rPr>
          <w:rFonts w:hint="eastAsia" w:ascii="仿宋" w:hAnsi="仿宋" w:eastAsia="仿宋" w:cs="仿宋"/>
          <w:i w:val="0"/>
          <w:caps w:val="0"/>
          <w:color w:val="203C00"/>
          <w:spacing w:val="0"/>
          <w:sz w:val="32"/>
          <w:szCs w:val="32"/>
          <w:shd w:val="clear" w:color="auto" w:fill="FFFFFF"/>
          <w:lang w:val="en-US" w:eastAsia="zh-CN"/>
        </w:rPr>
        <w:t>40.79</w:t>
      </w:r>
      <w:r>
        <w:rPr>
          <w:rFonts w:hint="eastAsia" w:ascii="仿宋" w:hAnsi="仿宋" w:eastAsia="仿宋" w:cs="仿宋"/>
          <w:i w:val="0"/>
          <w:caps w:val="0"/>
          <w:color w:val="203C00"/>
          <w:spacing w:val="0"/>
          <w:sz w:val="32"/>
          <w:szCs w:val="32"/>
          <w:shd w:val="clear" w:color="auto" w:fill="FFFFFF"/>
        </w:rPr>
        <w:t>万元。基本支出预算变动的主要原因</w:t>
      </w:r>
      <w:r>
        <w:rPr>
          <w:rFonts w:hint="eastAsia" w:ascii="仿宋" w:hAnsi="仿宋" w:eastAsia="仿宋" w:cs="仿宋"/>
          <w:i w:val="0"/>
          <w:caps w:val="0"/>
          <w:color w:val="203C00"/>
          <w:spacing w:val="0"/>
          <w:sz w:val="32"/>
          <w:szCs w:val="32"/>
          <w:shd w:val="clear" w:color="auto" w:fill="FFFFFF"/>
          <w:lang w:eastAsia="zh-CN"/>
        </w:rPr>
        <w:t>是</w:t>
      </w:r>
      <w:r>
        <w:rPr>
          <w:rFonts w:hint="eastAsia" w:ascii="仿宋" w:hAnsi="仿宋" w:eastAsia="仿宋" w:cs="仿宋"/>
          <w:i w:val="0"/>
          <w:caps w:val="0"/>
          <w:color w:val="203C00"/>
          <w:spacing w:val="0"/>
          <w:sz w:val="32"/>
          <w:szCs w:val="32"/>
          <w:shd w:val="clear" w:color="auto" w:fill="FFFFFF"/>
          <w:lang w:val="en-US" w:eastAsia="zh-CN"/>
        </w:rPr>
        <w:t>2018年退休1人</w:t>
      </w:r>
      <w:r>
        <w:rPr>
          <w:rFonts w:hint="eastAsia" w:ascii="仿宋" w:hAnsi="仿宋" w:eastAsia="仿宋" w:cs="仿宋"/>
          <w:i w:val="0"/>
          <w:caps w:val="0"/>
          <w:color w:val="203C00"/>
          <w:spacing w:val="0"/>
          <w:sz w:val="32"/>
          <w:szCs w:val="32"/>
          <w:shd w:val="clear" w:color="auto" w:fill="FFFFFF"/>
        </w:rPr>
        <w:t>。</w:t>
      </w:r>
    </w:p>
    <w:p>
      <w:pPr>
        <w:pStyle w:val="6"/>
        <w:keepNext w:val="0"/>
        <w:keepLines w:val="0"/>
        <w:widowControl/>
        <w:suppressLineNumbers w:val="0"/>
        <w:shd w:val="clear" w:color="auto" w:fill="FFFFFF"/>
        <w:spacing w:before="0" w:beforeAutospacing="0" w:after="0" w:afterAutospacing="0" w:line="580" w:lineRule="atLeast"/>
        <w:ind w:left="0" w:right="0" w:firstLine="471"/>
        <w:jc w:val="left"/>
        <w:rPr>
          <w:rFonts w:hint="default" w:ascii="Times New Roman" w:hAnsi="Times New Roman" w:cs="Times New Roman"/>
          <w:i w:val="0"/>
          <w:caps w:val="0"/>
          <w:color w:val="203C00"/>
          <w:spacing w:val="0"/>
          <w:sz w:val="21"/>
          <w:szCs w:val="21"/>
        </w:rPr>
      </w:pPr>
      <w:r>
        <w:rPr>
          <w:rFonts w:hint="eastAsia" w:ascii="仿宋" w:hAnsi="仿宋" w:eastAsia="仿宋" w:cs="仿宋"/>
          <w:b/>
          <w:i w:val="0"/>
          <w:caps w:val="0"/>
          <w:color w:val="203C00"/>
          <w:spacing w:val="0"/>
          <w:sz w:val="32"/>
          <w:szCs w:val="32"/>
          <w:shd w:val="clear" w:color="auto" w:fill="FFFFFF"/>
        </w:rPr>
        <w:t>（三）项目支出预算变动的主要原因</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eastAsia" w:ascii="黑体" w:hAnsi="黑体" w:eastAsia="黑体" w:cs="Times New Roman"/>
          <w:kern w:val="0"/>
          <w:sz w:val="30"/>
          <w:szCs w:val="30"/>
          <w:lang w:eastAsia="zh-CN"/>
        </w:rPr>
      </w:pPr>
      <w:r>
        <w:rPr>
          <w:rFonts w:hint="eastAsia" w:ascii="仿宋" w:hAnsi="仿宋" w:eastAsia="仿宋" w:cs="仿宋"/>
          <w:i w:val="0"/>
          <w:caps w:val="0"/>
          <w:color w:val="203C00"/>
          <w:spacing w:val="0"/>
          <w:sz w:val="32"/>
          <w:szCs w:val="32"/>
          <w:shd w:val="clear" w:color="auto" w:fill="FFFFFF"/>
        </w:rPr>
        <w:t> 2019年部门预算项目支出0万元，与2018年部门预算数0万元相比，无增减变化。</w:t>
      </w:r>
    </w:p>
    <w:p>
      <w:pPr>
        <w:pStyle w:val="6"/>
        <w:keepNext w:val="0"/>
        <w:keepLines w:val="0"/>
        <w:widowControl/>
        <w:suppressLineNumbers w:val="0"/>
        <w:shd w:val="clear" w:color="auto" w:fill="FFFFFF"/>
        <w:spacing w:before="0" w:beforeAutospacing="0" w:after="0" w:afterAutospacing="0" w:line="580" w:lineRule="atLeast"/>
        <w:ind w:left="0" w:right="0" w:firstLine="470"/>
        <w:jc w:val="left"/>
        <w:rPr>
          <w:rFonts w:ascii="黑体" w:hAnsi="宋体" w:eastAsia="黑体" w:cs="黑体"/>
          <w:b/>
          <w:bCs/>
          <w:i w:val="0"/>
          <w:caps w:val="0"/>
          <w:color w:val="203C00"/>
          <w:spacing w:val="0"/>
          <w:sz w:val="32"/>
          <w:szCs w:val="32"/>
          <w:shd w:val="clear" w:color="auto" w:fill="FFFFFF"/>
        </w:rPr>
      </w:pPr>
      <w:r>
        <w:rPr>
          <w:rFonts w:hint="eastAsia" w:ascii="黑体" w:hAnsi="宋体" w:eastAsia="黑体" w:cs="黑体"/>
          <w:b/>
          <w:bCs/>
          <w:i w:val="0"/>
          <w:caps w:val="0"/>
          <w:color w:val="203C00"/>
          <w:spacing w:val="0"/>
          <w:sz w:val="32"/>
          <w:szCs w:val="32"/>
          <w:shd w:val="clear" w:color="auto" w:fill="FFFFFF"/>
          <w:lang w:eastAsia="zh-CN"/>
        </w:rPr>
        <w:t>十一</w:t>
      </w:r>
      <w:r>
        <w:rPr>
          <w:rFonts w:ascii="黑体" w:hAnsi="宋体" w:eastAsia="黑体" w:cs="黑体"/>
          <w:b/>
          <w:bCs/>
          <w:i w:val="0"/>
          <w:caps w:val="0"/>
          <w:color w:val="203C00"/>
          <w:spacing w:val="0"/>
          <w:sz w:val="32"/>
          <w:szCs w:val="32"/>
          <w:shd w:val="clear" w:color="auto" w:fill="FFFFFF"/>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pStyle w:val="6"/>
        <w:keepNext w:val="0"/>
        <w:keepLines w:val="0"/>
        <w:widowControl/>
        <w:suppressLineNumbers w:val="0"/>
        <w:shd w:val="clear" w:color="auto" w:fill="FFFFFF"/>
        <w:spacing w:before="0" w:beforeAutospacing="0" w:after="0" w:afterAutospacing="0" w:line="580" w:lineRule="atLeast"/>
        <w:ind w:left="0" w:right="0" w:firstLine="470"/>
        <w:jc w:val="left"/>
        <w:rPr>
          <w:rFonts w:hint="default" w:ascii="Times New Roman" w:hAnsi="Times New Roman" w:cs="Times New Roman"/>
          <w:i w:val="0"/>
          <w:caps w:val="0"/>
          <w:color w:val="203C00"/>
          <w:spacing w:val="0"/>
          <w:sz w:val="21"/>
          <w:szCs w:val="21"/>
        </w:rPr>
      </w:pPr>
      <w:r>
        <w:rPr>
          <w:rFonts w:ascii="仿宋" w:hAnsi="仿宋" w:eastAsia="仿宋" w:cs="仿宋"/>
          <w:i w:val="0"/>
          <w:caps w:val="0"/>
          <w:color w:val="203C00"/>
          <w:spacing w:val="0"/>
          <w:sz w:val="32"/>
          <w:szCs w:val="32"/>
          <w:shd w:val="clear" w:color="auto" w:fill="FFFFFF"/>
        </w:rPr>
        <w:t>部门预算：指与财政部门直接</w:t>
      </w:r>
      <w:r>
        <w:rPr>
          <w:rFonts w:hint="eastAsia" w:ascii="仿宋" w:hAnsi="仿宋" w:eastAsia="仿宋" w:cs="仿宋"/>
          <w:i w:val="0"/>
          <w:caps w:val="0"/>
          <w:color w:val="203C00"/>
          <w:spacing w:val="0"/>
          <w:sz w:val="32"/>
          <w:szCs w:val="32"/>
          <w:shd w:val="clear" w:color="auto" w:fill="FFFFFF"/>
        </w:rPr>
        <w:t>发生预算拨款、缴款关系的政府机关、社会团体和其他单位，依据国家有关法律、法规规定及其履行职能需要编制的本部门年度收支计划，涵盖部门各项收支，实行一个部门一本预算。</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Times New Roman" w:hAnsi="Times New Roman" w:cs="Times New Roman"/>
          <w:i w:val="0"/>
          <w:caps w:val="0"/>
          <w:color w:val="203C00"/>
          <w:spacing w:val="0"/>
          <w:sz w:val="21"/>
          <w:szCs w:val="21"/>
        </w:rPr>
      </w:pPr>
      <w:r>
        <w:rPr>
          <w:rFonts w:hint="eastAsia" w:ascii="仿宋" w:hAnsi="仿宋" w:eastAsia="仿宋" w:cs="仿宋"/>
          <w:i w:val="0"/>
          <w:caps w:val="0"/>
          <w:color w:val="203C00"/>
          <w:spacing w:val="0"/>
          <w:sz w:val="32"/>
          <w:szCs w:val="32"/>
          <w:shd w:val="clear" w:color="auto" w:fill="FFFFFF"/>
        </w:rPr>
        <w:t>预算拨款收入：指财政当年拨付的资金。</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Times New Roman" w:hAnsi="Times New Roman" w:cs="Times New Roman"/>
          <w:i w:val="0"/>
          <w:caps w:val="0"/>
          <w:color w:val="203C00"/>
          <w:spacing w:val="0"/>
          <w:sz w:val="21"/>
          <w:szCs w:val="21"/>
        </w:rPr>
      </w:pPr>
      <w:r>
        <w:rPr>
          <w:rFonts w:hint="eastAsia" w:ascii="仿宋" w:hAnsi="仿宋" w:eastAsia="仿宋" w:cs="仿宋"/>
          <w:i w:val="0"/>
          <w:caps w:val="0"/>
          <w:color w:val="203C00"/>
          <w:spacing w:val="0"/>
          <w:sz w:val="32"/>
          <w:szCs w:val="32"/>
          <w:shd w:val="clear" w:color="auto" w:fill="FFFFFF"/>
        </w:rPr>
        <w:t>基本支出：指为保障机构正常运转，完成日常工作任务发生的人员支出和公用支出。</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Times New Roman" w:hAnsi="Times New Roman" w:cs="Times New Roman"/>
          <w:i w:val="0"/>
          <w:caps w:val="0"/>
          <w:color w:val="203C00"/>
          <w:spacing w:val="0"/>
          <w:sz w:val="21"/>
          <w:szCs w:val="21"/>
        </w:rPr>
      </w:pPr>
      <w:r>
        <w:rPr>
          <w:rFonts w:hint="eastAsia" w:ascii="仿宋" w:hAnsi="仿宋" w:eastAsia="仿宋" w:cs="仿宋"/>
          <w:i w:val="0"/>
          <w:caps w:val="0"/>
          <w:color w:val="203C00"/>
          <w:spacing w:val="0"/>
          <w:sz w:val="32"/>
          <w:szCs w:val="32"/>
          <w:shd w:val="clear" w:color="auto" w:fill="FFFFFF"/>
        </w:rPr>
        <w:t>项目支出：指在基本支出以外为完成特定行政任务和事业发展目标所发生的支出。</w:t>
      </w:r>
    </w:p>
    <w:p>
      <w:pPr>
        <w:pStyle w:val="6"/>
        <w:keepNext w:val="0"/>
        <w:keepLines w:val="0"/>
        <w:widowControl/>
        <w:suppressLineNumbers w:val="0"/>
        <w:shd w:val="clear" w:color="auto" w:fill="FFFFFF"/>
        <w:spacing w:before="0" w:beforeAutospacing="0" w:after="0" w:afterAutospacing="0" w:line="580" w:lineRule="atLeast"/>
        <w:ind w:left="0" w:right="0" w:firstLine="626"/>
        <w:jc w:val="both"/>
        <w:rPr>
          <w:rFonts w:hint="default" w:ascii="Times New Roman" w:hAnsi="Times New Roman" w:cs="Times New Roman"/>
          <w:i w:val="0"/>
          <w:caps w:val="0"/>
          <w:color w:val="203C00"/>
          <w:spacing w:val="0"/>
          <w:sz w:val="21"/>
          <w:szCs w:val="21"/>
        </w:rPr>
      </w:pPr>
      <w:r>
        <w:rPr>
          <w:rFonts w:hint="eastAsia" w:ascii="仿宋" w:hAnsi="仿宋" w:eastAsia="仿宋" w:cs="仿宋"/>
          <w:i w:val="0"/>
          <w:caps w:val="0"/>
          <w:color w:val="203C00"/>
          <w:spacing w:val="0"/>
          <w:sz w:val="32"/>
          <w:szCs w:val="32"/>
          <w:shd w:val="clear" w:color="auto" w:fill="FFFFFF"/>
        </w:rPr>
        <w:t>“三公”经费：因公出国（境）费、公务接待费和公务用车购置及运行维护费。</w:t>
      </w:r>
    </w:p>
    <w:p>
      <w:pPr>
        <w:pStyle w:val="6"/>
        <w:keepNext w:val="0"/>
        <w:keepLines w:val="0"/>
        <w:widowControl/>
        <w:suppressLineNumbers w:val="0"/>
        <w:shd w:val="clear" w:color="auto" w:fill="FFFFFF"/>
        <w:spacing w:before="0" w:beforeAutospacing="0" w:after="0" w:afterAutospacing="0" w:line="580" w:lineRule="atLeast"/>
        <w:ind w:left="0" w:right="0" w:firstLine="460"/>
        <w:jc w:val="both"/>
        <w:rPr>
          <w:rFonts w:hint="default" w:ascii="Times New Roman" w:hAnsi="Times New Roman" w:cs="Times New Roman"/>
          <w:i w:val="0"/>
          <w:caps w:val="0"/>
          <w:color w:val="203C00"/>
          <w:spacing w:val="0"/>
          <w:sz w:val="21"/>
          <w:szCs w:val="21"/>
        </w:rPr>
      </w:pPr>
      <w:r>
        <w:rPr>
          <w:rFonts w:hint="eastAsia" w:ascii="仿宋" w:hAnsi="仿宋" w:eastAsia="仿宋" w:cs="仿宋"/>
          <w:i w:val="0"/>
          <w:caps w:val="0"/>
          <w:color w:val="203C00"/>
          <w:spacing w:val="0"/>
          <w:sz w:val="32"/>
          <w:szCs w:val="32"/>
          <w:shd w:val="clear" w:color="auto" w:fill="FFFFFF"/>
        </w:rPr>
        <w:t> 机关运行经费：指部门的公用经费，包括办公费、印刷费、邮电费、差旅费、会议费、福利费、维修费、水电费、物业管理费、专用材料费、设备购置费、公务用车运行费及其他费用。</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p>
    <w:p>
      <w:pPr>
        <w:widowControl/>
        <w:numPr>
          <w:ilvl w:val="0"/>
          <w:numId w:val="0"/>
        </w:numPr>
        <w:ind w:firstLine="640" w:firstLineChars="200"/>
        <w:jc w:val="left"/>
        <w:rPr>
          <w:rFonts w:hint="eastAsia" w:ascii="仿宋" w:hAnsi="仿宋" w:eastAsia="仿宋" w:cs="仿宋"/>
          <w:i w:val="0"/>
          <w:caps w:val="0"/>
          <w:color w:val="203C00"/>
          <w:spacing w:val="0"/>
          <w:sz w:val="32"/>
          <w:szCs w:val="32"/>
          <w:shd w:val="clear" w:color="auto" w:fill="FFFFFF"/>
        </w:rPr>
      </w:pPr>
      <w:r>
        <w:rPr>
          <w:rFonts w:ascii="仿宋" w:hAnsi="仿宋" w:eastAsia="仿宋" w:cs="仿宋"/>
          <w:i w:val="0"/>
          <w:caps w:val="0"/>
          <w:color w:val="203C00"/>
          <w:spacing w:val="0"/>
          <w:sz w:val="32"/>
          <w:szCs w:val="32"/>
          <w:shd w:val="clear" w:color="auto" w:fill="FFFFFF"/>
        </w:rPr>
        <w:t>2019</w:t>
      </w:r>
      <w:r>
        <w:rPr>
          <w:rFonts w:hint="eastAsia" w:ascii="仿宋" w:hAnsi="仿宋" w:eastAsia="仿宋" w:cs="仿宋"/>
          <w:i w:val="0"/>
          <w:caps w:val="0"/>
          <w:color w:val="203C00"/>
          <w:spacing w:val="0"/>
          <w:sz w:val="32"/>
          <w:szCs w:val="32"/>
          <w:shd w:val="clear" w:color="auto" w:fill="FFFFFF"/>
        </w:rPr>
        <w:t>年预算单位财政拨款运行经费安排</w:t>
      </w:r>
      <w:r>
        <w:rPr>
          <w:rFonts w:hint="eastAsia" w:ascii="仿宋" w:hAnsi="仿宋" w:eastAsia="仿宋" w:cs="仿宋"/>
          <w:i w:val="0"/>
          <w:caps w:val="0"/>
          <w:color w:val="203C00"/>
          <w:spacing w:val="0"/>
          <w:sz w:val="32"/>
          <w:szCs w:val="32"/>
          <w:shd w:val="clear" w:color="auto" w:fill="FFFFFF"/>
          <w:lang w:val="en-US" w:eastAsia="zh-CN"/>
        </w:rPr>
        <w:t>24.75</w:t>
      </w:r>
      <w:r>
        <w:rPr>
          <w:rFonts w:hint="eastAsia" w:ascii="仿宋" w:hAnsi="仿宋" w:eastAsia="仿宋" w:cs="仿宋"/>
          <w:i w:val="0"/>
          <w:caps w:val="0"/>
          <w:color w:val="203C00"/>
          <w:spacing w:val="0"/>
          <w:sz w:val="32"/>
          <w:szCs w:val="32"/>
          <w:shd w:val="clear" w:color="auto" w:fill="FFFFFF"/>
        </w:rPr>
        <w:t>万元，其中： 30201 办公费:</w:t>
      </w:r>
      <w:r>
        <w:rPr>
          <w:rFonts w:hint="eastAsia" w:ascii="仿宋" w:hAnsi="仿宋" w:eastAsia="仿宋" w:cs="仿宋"/>
          <w:i w:val="0"/>
          <w:caps w:val="0"/>
          <w:color w:val="203C00"/>
          <w:spacing w:val="0"/>
          <w:sz w:val="32"/>
          <w:szCs w:val="32"/>
          <w:shd w:val="clear" w:color="auto" w:fill="FFFFFF"/>
          <w:lang w:val="en-US" w:eastAsia="zh-CN"/>
        </w:rPr>
        <w:t>3.28</w:t>
      </w:r>
      <w:r>
        <w:rPr>
          <w:rFonts w:hint="eastAsia" w:ascii="仿宋" w:hAnsi="仿宋" w:eastAsia="仿宋" w:cs="仿宋"/>
          <w:i w:val="0"/>
          <w:caps w:val="0"/>
          <w:color w:val="203C00"/>
          <w:spacing w:val="0"/>
          <w:sz w:val="32"/>
          <w:szCs w:val="32"/>
          <w:shd w:val="clear" w:color="auto" w:fill="FFFFFF"/>
        </w:rPr>
        <w:t>万元;30205 水费:</w:t>
      </w:r>
      <w:r>
        <w:rPr>
          <w:rFonts w:hint="eastAsia" w:ascii="仿宋" w:hAnsi="仿宋" w:eastAsia="仿宋" w:cs="仿宋"/>
          <w:i w:val="0"/>
          <w:caps w:val="0"/>
          <w:color w:val="203C00"/>
          <w:spacing w:val="0"/>
          <w:sz w:val="32"/>
          <w:szCs w:val="32"/>
          <w:shd w:val="clear" w:color="auto" w:fill="FFFFFF"/>
          <w:lang w:val="en-US" w:eastAsia="zh-CN"/>
        </w:rPr>
        <w:t>0</w:t>
      </w:r>
      <w:r>
        <w:rPr>
          <w:rFonts w:hint="eastAsia" w:ascii="仿宋" w:hAnsi="仿宋" w:eastAsia="仿宋" w:cs="仿宋"/>
          <w:i w:val="0"/>
          <w:caps w:val="0"/>
          <w:color w:val="203C00"/>
          <w:spacing w:val="0"/>
          <w:sz w:val="32"/>
          <w:szCs w:val="32"/>
          <w:shd w:val="clear" w:color="auto" w:fill="FFFFFF"/>
        </w:rPr>
        <w:t>.20万元; 30206 电费:</w:t>
      </w:r>
      <w:r>
        <w:rPr>
          <w:rFonts w:hint="eastAsia" w:ascii="仿宋" w:hAnsi="仿宋" w:eastAsia="仿宋" w:cs="仿宋"/>
          <w:i w:val="0"/>
          <w:caps w:val="0"/>
          <w:color w:val="203C00"/>
          <w:spacing w:val="0"/>
          <w:sz w:val="32"/>
          <w:szCs w:val="32"/>
          <w:shd w:val="clear" w:color="auto" w:fill="FFFFFF"/>
          <w:lang w:val="en-US" w:eastAsia="zh-CN"/>
        </w:rPr>
        <w:t>0</w:t>
      </w:r>
      <w:r>
        <w:rPr>
          <w:rFonts w:hint="eastAsia" w:ascii="仿宋" w:hAnsi="仿宋" w:eastAsia="仿宋" w:cs="仿宋"/>
          <w:i w:val="0"/>
          <w:caps w:val="0"/>
          <w:color w:val="203C00"/>
          <w:spacing w:val="0"/>
          <w:sz w:val="32"/>
          <w:szCs w:val="32"/>
          <w:shd w:val="clear" w:color="auto" w:fill="FFFFFF"/>
        </w:rPr>
        <w:t>.</w:t>
      </w:r>
      <w:r>
        <w:rPr>
          <w:rFonts w:hint="eastAsia" w:ascii="仿宋" w:hAnsi="仿宋" w:eastAsia="仿宋" w:cs="仿宋"/>
          <w:i w:val="0"/>
          <w:caps w:val="0"/>
          <w:color w:val="203C00"/>
          <w:spacing w:val="0"/>
          <w:sz w:val="32"/>
          <w:szCs w:val="32"/>
          <w:shd w:val="clear" w:color="auto" w:fill="FFFFFF"/>
          <w:lang w:val="en-US" w:eastAsia="zh-CN"/>
        </w:rPr>
        <w:t>9</w:t>
      </w:r>
      <w:r>
        <w:rPr>
          <w:rFonts w:hint="eastAsia" w:ascii="仿宋" w:hAnsi="仿宋" w:eastAsia="仿宋" w:cs="仿宋"/>
          <w:i w:val="0"/>
          <w:caps w:val="0"/>
          <w:color w:val="203C00"/>
          <w:spacing w:val="0"/>
          <w:sz w:val="32"/>
          <w:szCs w:val="32"/>
          <w:shd w:val="clear" w:color="auto" w:fill="FFFFFF"/>
        </w:rPr>
        <w:t>0万元; 30207 邮电费:</w:t>
      </w:r>
      <w:r>
        <w:rPr>
          <w:rFonts w:hint="eastAsia" w:ascii="仿宋" w:hAnsi="仿宋" w:eastAsia="仿宋" w:cs="仿宋"/>
          <w:i w:val="0"/>
          <w:caps w:val="0"/>
          <w:color w:val="203C00"/>
          <w:spacing w:val="0"/>
          <w:sz w:val="32"/>
          <w:szCs w:val="32"/>
          <w:shd w:val="clear" w:color="auto" w:fill="FFFFFF"/>
          <w:lang w:val="en-US" w:eastAsia="zh-CN"/>
        </w:rPr>
        <w:t>0.</w:t>
      </w:r>
      <w:r>
        <w:rPr>
          <w:rFonts w:hint="eastAsia" w:ascii="仿宋" w:hAnsi="仿宋" w:eastAsia="仿宋" w:cs="仿宋"/>
          <w:i w:val="0"/>
          <w:caps w:val="0"/>
          <w:color w:val="203C00"/>
          <w:spacing w:val="0"/>
          <w:sz w:val="32"/>
          <w:szCs w:val="32"/>
          <w:shd w:val="clear" w:color="auto" w:fill="FFFFFF"/>
        </w:rPr>
        <w:t>.</w:t>
      </w:r>
      <w:r>
        <w:rPr>
          <w:rFonts w:hint="eastAsia" w:ascii="仿宋" w:hAnsi="仿宋" w:eastAsia="仿宋" w:cs="仿宋"/>
          <w:i w:val="0"/>
          <w:caps w:val="0"/>
          <w:color w:val="203C00"/>
          <w:spacing w:val="0"/>
          <w:sz w:val="32"/>
          <w:szCs w:val="32"/>
          <w:shd w:val="clear" w:color="auto" w:fill="FFFFFF"/>
          <w:lang w:val="en-US" w:eastAsia="zh-CN"/>
        </w:rPr>
        <w:t>6</w:t>
      </w:r>
      <w:r>
        <w:rPr>
          <w:rFonts w:hint="eastAsia" w:ascii="仿宋" w:hAnsi="仿宋" w:eastAsia="仿宋" w:cs="仿宋"/>
          <w:i w:val="0"/>
          <w:caps w:val="0"/>
          <w:color w:val="203C00"/>
          <w:spacing w:val="0"/>
          <w:sz w:val="32"/>
          <w:szCs w:val="32"/>
          <w:shd w:val="clear" w:color="auto" w:fill="FFFFFF"/>
        </w:rPr>
        <w:t>0万元; 30209 物业管理费:1.00万元; 30211 差旅费:</w:t>
      </w:r>
      <w:r>
        <w:rPr>
          <w:rFonts w:hint="eastAsia" w:ascii="仿宋" w:hAnsi="仿宋" w:eastAsia="仿宋" w:cs="仿宋"/>
          <w:i w:val="0"/>
          <w:caps w:val="0"/>
          <w:color w:val="203C00"/>
          <w:spacing w:val="0"/>
          <w:sz w:val="32"/>
          <w:szCs w:val="32"/>
          <w:shd w:val="clear" w:color="auto" w:fill="FFFFFF"/>
          <w:lang w:val="en-US" w:eastAsia="zh-CN"/>
        </w:rPr>
        <w:t>5.3</w:t>
      </w:r>
      <w:r>
        <w:rPr>
          <w:rFonts w:hint="eastAsia" w:ascii="仿宋" w:hAnsi="仿宋" w:eastAsia="仿宋" w:cs="仿宋"/>
          <w:i w:val="0"/>
          <w:caps w:val="0"/>
          <w:color w:val="203C00"/>
          <w:spacing w:val="0"/>
          <w:sz w:val="32"/>
          <w:szCs w:val="32"/>
          <w:shd w:val="clear" w:color="auto" w:fill="FFFFFF"/>
        </w:rPr>
        <w:t>0万元; 30216 培训费:</w:t>
      </w:r>
      <w:r>
        <w:rPr>
          <w:rFonts w:hint="eastAsia" w:ascii="仿宋" w:hAnsi="仿宋" w:eastAsia="仿宋" w:cs="仿宋"/>
          <w:i w:val="0"/>
          <w:caps w:val="0"/>
          <w:color w:val="203C00"/>
          <w:spacing w:val="0"/>
          <w:sz w:val="32"/>
          <w:szCs w:val="32"/>
          <w:shd w:val="clear" w:color="auto" w:fill="FFFFFF"/>
          <w:lang w:val="en-US" w:eastAsia="zh-CN"/>
        </w:rPr>
        <w:t>2.5</w:t>
      </w:r>
      <w:r>
        <w:rPr>
          <w:rFonts w:hint="eastAsia" w:ascii="仿宋" w:hAnsi="仿宋" w:eastAsia="仿宋" w:cs="仿宋"/>
          <w:i w:val="0"/>
          <w:caps w:val="0"/>
          <w:color w:val="203C00"/>
          <w:spacing w:val="0"/>
          <w:sz w:val="32"/>
          <w:szCs w:val="32"/>
          <w:shd w:val="clear" w:color="auto" w:fill="FFFFFF"/>
        </w:rPr>
        <w:t>万元; 3021</w:t>
      </w:r>
      <w:r>
        <w:rPr>
          <w:rFonts w:hint="eastAsia" w:ascii="仿宋" w:hAnsi="仿宋" w:eastAsia="仿宋" w:cs="仿宋"/>
          <w:i w:val="0"/>
          <w:caps w:val="0"/>
          <w:color w:val="203C00"/>
          <w:spacing w:val="0"/>
          <w:sz w:val="32"/>
          <w:szCs w:val="32"/>
          <w:shd w:val="clear" w:color="auto" w:fill="FFFFFF"/>
          <w:lang w:val="en-US" w:eastAsia="zh-CN"/>
        </w:rPr>
        <w:t>8</w:t>
      </w:r>
      <w:r>
        <w:rPr>
          <w:rFonts w:hint="eastAsia" w:ascii="仿宋" w:hAnsi="仿宋" w:eastAsia="仿宋" w:cs="仿宋"/>
          <w:i w:val="0"/>
          <w:caps w:val="0"/>
          <w:color w:val="203C00"/>
          <w:spacing w:val="0"/>
          <w:sz w:val="32"/>
          <w:szCs w:val="32"/>
          <w:shd w:val="clear" w:color="auto" w:fill="FFFFFF"/>
        </w:rPr>
        <w:t> </w:t>
      </w:r>
      <w:r>
        <w:rPr>
          <w:rFonts w:hint="eastAsia" w:ascii="仿宋" w:hAnsi="仿宋" w:eastAsia="仿宋" w:cs="仿宋"/>
          <w:i w:val="0"/>
          <w:caps w:val="0"/>
          <w:color w:val="203C00"/>
          <w:spacing w:val="0"/>
          <w:sz w:val="32"/>
          <w:szCs w:val="32"/>
          <w:shd w:val="clear" w:color="auto" w:fill="FFFFFF"/>
          <w:lang w:eastAsia="zh-CN"/>
        </w:rPr>
        <w:t>专用材料费</w:t>
      </w:r>
      <w:r>
        <w:rPr>
          <w:rFonts w:hint="eastAsia" w:ascii="仿宋" w:hAnsi="仿宋" w:eastAsia="仿宋" w:cs="仿宋"/>
          <w:i w:val="0"/>
          <w:caps w:val="0"/>
          <w:color w:val="203C00"/>
          <w:spacing w:val="0"/>
          <w:sz w:val="32"/>
          <w:szCs w:val="32"/>
          <w:shd w:val="clear" w:color="auto" w:fill="FFFFFF"/>
        </w:rPr>
        <w:t>:2.</w:t>
      </w:r>
      <w:r>
        <w:rPr>
          <w:rFonts w:hint="eastAsia" w:ascii="仿宋" w:hAnsi="仿宋" w:eastAsia="仿宋" w:cs="仿宋"/>
          <w:i w:val="0"/>
          <w:caps w:val="0"/>
          <w:color w:val="203C00"/>
          <w:spacing w:val="0"/>
          <w:sz w:val="32"/>
          <w:szCs w:val="32"/>
          <w:shd w:val="clear" w:color="auto" w:fill="FFFFFF"/>
          <w:lang w:val="en-US" w:eastAsia="zh-CN"/>
        </w:rPr>
        <w:t>0</w:t>
      </w:r>
      <w:r>
        <w:rPr>
          <w:rFonts w:hint="eastAsia" w:ascii="仿宋" w:hAnsi="仿宋" w:eastAsia="仿宋" w:cs="仿宋"/>
          <w:i w:val="0"/>
          <w:caps w:val="0"/>
          <w:color w:val="203C00"/>
          <w:spacing w:val="0"/>
          <w:sz w:val="32"/>
          <w:szCs w:val="32"/>
          <w:shd w:val="clear" w:color="auto" w:fill="FFFFFF"/>
        </w:rPr>
        <w:t>0万元;  30228 工会经费:</w:t>
      </w:r>
      <w:r>
        <w:rPr>
          <w:rFonts w:hint="eastAsia" w:ascii="仿宋" w:hAnsi="仿宋" w:eastAsia="仿宋" w:cs="仿宋"/>
          <w:i w:val="0"/>
          <w:caps w:val="0"/>
          <w:color w:val="203C00"/>
          <w:spacing w:val="0"/>
          <w:sz w:val="32"/>
          <w:szCs w:val="32"/>
          <w:shd w:val="clear" w:color="auto" w:fill="FFFFFF"/>
          <w:lang w:val="en-US" w:eastAsia="zh-CN"/>
        </w:rPr>
        <w:t>2.00</w:t>
      </w:r>
      <w:r>
        <w:rPr>
          <w:rFonts w:hint="eastAsia" w:ascii="仿宋" w:hAnsi="仿宋" w:eastAsia="仿宋" w:cs="仿宋"/>
          <w:i w:val="0"/>
          <w:caps w:val="0"/>
          <w:color w:val="203C00"/>
          <w:spacing w:val="0"/>
          <w:sz w:val="32"/>
          <w:szCs w:val="32"/>
          <w:shd w:val="clear" w:color="auto" w:fill="FFFFFF"/>
        </w:rPr>
        <w:t>万元; 302</w:t>
      </w:r>
      <w:r>
        <w:rPr>
          <w:rFonts w:hint="eastAsia" w:ascii="仿宋" w:hAnsi="仿宋" w:eastAsia="仿宋" w:cs="仿宋"/>
          <w:i w:val="0"/>
          <w:caps w:val="0"/>
          <w:color w:val="203C00"/>
          <w:spacing w:val="0"/>
          <w:sz w:val="32"/>
          <w:szCs w:val="32"/>
          <w:shd w:val="clear" w:color="auto" w:fill="FFFFFF"/>
          <w:lang w:val="en-US" w:eastAsia="zh-CN"/>
        </w:rPr>
        <w:t>31</w:t>
      </w:r>
      <w:r>
        <w:rPr>
          <w:rFonts w:hint="eastAsia" w:ascii="仿宋" w:hAnsi="仿宋" w:eastAsia="仿宋" w:cs="仿宋"/>
          <w:i w:val="0"/>
          <w:caps w:val="0"/>
          <w:color w:val="203C00"/>
          <w:spacing w:val="0"/>
          <w:sz w:val="32"/>
          <w:szCs w:val="32"/>
          <w:shd w:val="clear" w:color="auto" w:fill="FFFFFF"/>
        </w:rPr>
        <w:t>公务用车</w:t>
      </w:r>
      <w:r>
        <w:rPr>
          <w:rFonts w:hint="eastAsia" w:ascii="仿宋" w:hAnsi="仿宋" w:eastAsia="仿宋" w:cs="仿宋"/>
          <w:i w:val="0"/>
          <w:caps w:val="0"/>
          <w:color w:val="203C00"/>
          <w:spacing w:val="0"/>
          <w:sz w:val="32"/>
          <w:szCs w:val="32"/>
          <w:shd w:val="clear" w:color="auto" w:fill="FFFFFF"/>
          <w:lang w:eastAsia="zh-CN"/>
        </w:rPr>
        <w:t>运行维护</w:t>
      </w:r>
      <w:r>
        <w:rPr>
          <w:rFonts w:hint="eastAsia" w:ascii="仿宋" w:hAnsi="仿宋" w:eastAsia="仿宋" w:cs="仿宋"/>
          <w:i w:val="0"/>
          <w:caps w:val="0"/>
          <w:color w:val="203C00"/>
          <w:spacing w:val="0"/>
          <w:sz w:val="32"/>
          <w:szCs w:val="32"/>
          <w:shd w:val="clear" w:color="auto" w:fill="FFFFFF"/>
        </w:rPr>
        <w:t>费:</w:t>
      </w:r>
      <w:r>
        <w:rPr>
          <w:rFonts w:hint="eastAsia" w:ascii="仿宋" w:hAnsi="仿宋" w:eastAsia="仿宋" w:cs="仿宋"/>
          <w:i w:val="0"/>
          <w:caps w:val="0"/>
          <w:color w:val="203C00"/>
          <w:spacing w:val="0"/>
          <w:sz w:val="32"/>
          <w:szCs w:val="32"/>
          <w:shd w:val="clear" w:color="auto" w:fill="FFFFFF"/>
          <w:lang w:val="en-US" w:eastAsia="zh-CN"/>
        </w:rPr>
        <w:t>2.65</w:t>
      </w:r>
      <w:r>
        <w:rPr>
          <w:rFonts w:hint="eastAsia" w:ascii="仿宋" w:hAnsi="仿宋" w:eastAsia="仿宋" w:cs="仿宋"/>
          <w:i w:val="0"/>
          <w:caps w:val="0"/>
          <w:color w:val="203C00"/>
          <w:spacing w:val="0"/>
          <w:sz w:val="32"/>
          <w:szCs w:val="32"/>
          <w:shd w:val="clear" w:color="auto" w:fill="FFFFFF"/>
        </w:rPr>
        <w:t>万元; 30299 其他商品和服务支出:0.</w:t>
      </w:r>
      <w:r>
        <w:rPr>
          <w:rFonts w:hint="eastAsia" w:ascii="仿宋" w:hAnsi="仿宋" w:eastAsia="仿宋" w:cs="仿宋"/>
          <w:i w:val="0"/>
          <w:caps w:val="0"/>
          <w:color w:val="203C00"/>
          <w:spacing w:val="0"/>
          <w:sz w:val="32"/>
          <w:szCs w:val="32"/>
          <w:shd w:val="clear" w:color="auto" w:fill="FFFFFF"/>
          <w:lang w:val="en-US" w:eastAsia="zh-CN"/>
        </w:rPr>
        <w:t>42</w:t>
      </w:r>
      <w:r>
        <w:rPr>
          <w:rFonts w:hint="eastAsia" w:ascii="仿宋" w:hAnsi="仿宋" w:eastAsia="仿宋" w:cs="仿宋"/>
          <w:i w:val="0"/>
          <w:caps w:val="0"/>
          <w:color w:val="203C00"/>
          <w:spacing w:val="0"/>
          <w:sz w:val="32"/>
          <w:szCs w:val="32"/>
          <w:shd w:val="clear" w:color="auto" w:fill="FFFFFF"/>
        </w:rPr>
        <w:t>万元。与上年的0万元相比增加24.75万元，变化的主要原因是部门预算编制的口径发生变化，2018年部门预算未编制机关运行经费安排。</w:t>
      </w:r>
    </w:p>
    <w:p>
      <w:pPr>
        <w:widowControl/>
        <w:numPr>
          <w:ilvl w:val="0"/>
          <w:numId w:val="0"/>
        </w:numPr>
        <w:ind w:firstLine="600" w:firstLineChars="200"/>
        <w:jc w:val="left"/>
        <w:rPr>
          <w:rFonts w:ascii="楷体_GB2312" w:eastAsia="楷体_GB2312"/>
          <w:kern w:val="0"/>
          <w:sz w:val="30"/>
          <w:szCs w:val="30"/>
        </w:rPr>
      </w:pPr>
      <w:r>
        <w:rPr>
          <w:rFonts w:ascii="楷体_GB2312" w:eastAsia="楷体_GB2312"/>
          <w:kern w:val="0"/>
          <w:sz w:val="30"/>
          <w:szCs w:val="30"/>
        </w:rPr>
        <w:t>国有资产占用情况</w:t>
      </w:r>
    </w:p>
    <w:p>
      <w:pPr>
        <w:widowControl/>
        <w:numPr>
          <w:ilvl w:val="0"/>
          <w:numId w:val="0"/>
        </w:numPr>
        <w:jc w:val="left"/>
        <w:rPr>
          <w:rFonts w:hint="eastAsia" w:ascii="仿宋_GB2312" w:hAnsi="宋体" w:eastAsia="仿宋_GB2312" w:cs="仿宋_GB2312"/>
          <w:i w:val="0"/>
          <w:caps w:val="0"/>
          <w:color w:val="203C00"/>
          <w:spacing w:val="0"/>
          <w:sz w:val="32"/>
          <w:szCs w:val="32"/>
          <w:shd w:val="clear" w:color="auto" w:fill="FFFFFF"/>
          <w:lang w:val="en-US" w:eastAsia="zh-CN"/>
        </w:rPr>
      </w:pPr>
      <w:r>
        <w:rPr>
          <w:rFonts w:hint="eastAsia" w:ascii="楷体_GB2312" w:eastAsia="楷体_GB2312"/>
          <w:kern w:val="0"/>
          <w:sz w:val="30"/>
          <w:szCs w:val="30"/>
          <w:lang w:val="en-US" w:eastAsia="zh-CN"/>
        </w:rPr>
        <w:t xml:space="preserve">    </w:t>
      </w:r>
      <w:r>
        <w:rPr>
          <w:rFonts w:hint="eastAsia" w:ascii="仿宋_GB2312" w:hAnsi="宋体" w:eastAsia="仿宋_GB2312" w:cs="仿宋_GB2312"/>
          <w:i w:val="0"/>
          <w:caps w:val="0"/>
          <w:color w:val="203C00"/>
          <w:spacing w:val="0"/>
          <w:sz w:val="32"/>
          <w:szCs w:val="32"/>
          <w:shd w:val="clear" w:color="auto" w:fill="FFFFFF"/>
        </w:rPr>
        <w:t>至</w:t>
      </w:r>
      <w:r>
        <w:rPr>
          <w:rFonts w:hint="eastAsia" w:ascii="仿宋_GB2312" w:hAnsi="宋体" w:eastAsia="仿宋_GB2312" w:cs="仿宋_GB2312"/>
          <w:i w:val="0"/>
          <w:caps w:val="0"/>
          <w:color w:val="203C00"/>
          <w:spacing w:val="0"/>
          <w:sz w:val="32"/>
          <w:szCs w:val="32"/>
          <w:shd w:val="clear" w:color="auto" w:fill="FFFFFF"/>
          <w:lang w:val="en-US"/>
        </w:rPr>
        <w:t>2018</w:t>
      </w:r>
      <w:r>
        <w:rPr>
          <w:rFonts w:hint="eastAsia" w:ascii="仿宋_GB2312" w:hAnsi="宋体" w:eastAsia="仿宋_GB2312" w:cs="仿宋_GB2312"/>
          <w:i w:val="0"/>
          <w:caps w:val="0"/>
          <w:color w:val="203C00"/>
          <w:spacing w:val="0"/>
          <w:sz w:val="32"/>
          <w:szCs w:val="32"/>
          <w:shd w:val="clear" w:color="auto" w:fill="FFFFFF"/>
        </w:rPr>
        <w:t>年</w:t>
      </w:r>
      <w:r>
        <w:rPr>
          <w:rFonts w:hint="eastAsia" w:ascii="仿宋_GB2312" w:hAnsi="宋体" w:eastAsia="仿宋_GB2312" w:cs="仿宋_GB2312"/>
          <w:i w:val="0"/>
          <w:caps w:val="0"/>
          <w:color w:val="203C00"/>
          <w:spacing w:val="0"/>
          <w:sz w:val="32"/>
          <w:szCs w:val="32"/>
          <w:shd w:val="clear" w:color="auto" w:fill="FFFFFF"/>
          <w:lang w:val="en-US"/>
        </w:rPr>
        <w:t>12</w:t>
      </w:r>
      <w:r>
        <w:rPr>
          <w:rFonts w:hint="eastAsia" w:ascii="仿宋_GB2312" w:hAnsi="宋体" w:eastAsia="仿宋_GB2312" w:cs="仿宋_GB2312"/>
          <w:i w:val="0"/>
          <w:caps w:val="0"/>
          <w:color w:val="203C00"/>
          <w:spacing w:val="0"/>
          <w:sz w:val="32"/>
          <w:szCs w:val="32"/>
          <w:shd w:val="clear" w:color="auto" w:fill="FFFFFF"/>
        </w:rPr>
        <w:t>月</w:t>
      </w:r>
      <w:r>
        <w:rPr>
          <w:rFonts w:hint="eastAsia" w:ascii="仿宋_GB2312" w:hAnsi="宋体" w:eastAsia="仿宋_GB2312" w:cs="仿宋_GB2312"/>
          <w:i w:val="0"/>
          <w:caps w:val="0"/>
          <w:color w:val="203C00"/>
          <w:spacing w:val="0"/>
          <w:sz w:val="32"/>
          <w:szCs w:val="32"/>
          <w:shd w:val="clear" w:color="auto" w:fill="FFFFFF"/>
          <w:lang w:val="en-US"/>
        </w:rPr>
        <w:t>31</w:t>
      </w:r>
      <w:r>
        <w:rPr>
          <w:rFonts w:hint="eastAsia" w:ascii="仿宋_GB2312" w:hAnsi="宋体" w:eastAsia="仿宋_GB2312" w:cs="仿宋_GB2312"/>
          <w:i w:val="0"/>
          <w:caps w:val="0"/>
          <w:color w:val="203C00"/>
          <w:spacing w:val="0"/>
          <w:sz w:val="32"/>
          <w:szCs w:val="32"/>
          <w:shd w:val="clear" w:color="auto" w:fill="FFFFFF"/>
        </w:rPr>
        <w:t>日止，我</w:t>
      </w:r>
      <w:r>
        <w:rPr>
          <w:rFonts w:hint="eastAsia" w:ascii="仿宋_GB2312" w:hAnsi="宋体" w:eastAsia="仿宋_GB2312" w:cs="仿宋_GB2312"/>
          <w:i w:val="0"/>
          <w:caps w:val="0"/>
          <w:color w:val="203C00"/>
          <w:spacing w:val="0"/>
          <w:sz w:val="32"/>
          <w:szCs w:val="32"/>
          <w:shd w:val="clear" w:color="auto" w:fill="FFFFFF"/>
          <w:lang w:eastAsia="zh-CN"/>
        </w:rPr>
        <w:t>所</w:t>
      </w:r>
      <w:r>
        <w:rPr>
          <w:rFonts w:hint="eastAsia" w:ascii="仿宋_GB2312" w:hAnsi="宋体" w:eastAsia="仿宋_GB2312" w:cs="仿宋_GB2312"/>
          <w:i w:val="0"/>
          <w:caps w:val="0"/>
          <w:color w:val="203C00"/>
          <w:spacing w:val="0"/>
          <w:sz w:val="32"/>
          <w:szCs w:val="32"/>
          <w:shd w:val="clear" w:color="auto" w:fill="FFFFFF"/>
        </w:rPr>
        <w:t>固定资产余额</w:t>
      </w:r>
      <w:r>
        <w:rPr>
          <w:rFonts w:hint="eastAsia" w:ascii="仿宋_GB2312" w:hAnsi="宋体" w:eastAsia="仿宋_GB2312" w:cs="仿宋_GB2312"/>
          <w:i w:val="0"/>
          <w:caps w:val="0"/>
          <w:color w:val="203C00"/>
          <w:spacing w:val="0"/>
          <w:sz w:val="32"/>
          <w:szCs w:val="32"/>
          <w:shd w:val="clear" w:color="auto" w:fill="FFFFFF"/>
          <w:lang w:val="en-US"/>
        </w:rPr>
        <w:t>14</w:t>
      </w:r>
      <w:r>
        <w:rPr>
          <w:rFonts w:hint="eastAsia" w:ascii="仿宋_GB2312" w:hAnsi="宋体" w:eastAsia="仿宋_GB2312" w:cs="仿宋_GB2312"/>
          <w:i w:val="0"/>
          <w:caps w:val="0"/>
          <w:color w:val="203C00"/>
          <w:spacing w:val="0"/>
          <w:sz w:val="32"/>
          <w:szCs w:val="32"/>
          <w:shd w:val="clear" w:color="auto" w:fill="FFFFFF"/>
          <w:lang w:val="en-US" w:eastAsia="zh-CN"/>
        </w:rPr>
        <w:t>9.15</w:t>
      </w:r>
      <w:r>
        <w:rPr>
          <w:rFonts w:hint="eastAsia" w:ascii="仿宋_GB2312" w:hAnsi="宋体" w:eastAsia="仿宋_GB2312" w:cs="仿宋_GB2312"/>
          <w:i w:val="0"/>
          <w:caps w:val="0"/>
          <w:color w:val="203C00"/>
          <w:spacing w:val="0"/>
          <w:sz w:val="32"/>
          <w:szCs w:val="32"/>
          <w:shd w:val="clear" w:color="auto" w:fill="FFFFFF"/>
        </w:rPr>
        <w:t>万元，主要是办公用房、办公电脑、办公桌椅、专业设备等。</w:t>
      </w:r>
    </w:p>
    <w:p>
      <w:pPr>
        <w:widowControl/>
        <w:numPr>
          <w:ilvl w:val="0"/>
          <w:numId w:val="4"/>
        </w:numPr>
        <w:ind w:firstLine="600" w:firstLineChars="200"/>
        <w:jc w:val="left"/>
        <w:rPr>
          <w:rFonts w:ascii="楷体_GB2312" w:eastAsia="楷体_GB2312"/>
          <w:kern w:val="0"/>
          <w:sz w:val="30"/>
          <w:szCs w:val="30"/>
        </w:rPr>
      </w:pPr>
      <w:r>
        <w:rPr>
          <w:rFonts w:hint="eastAsia" w:ascii="楷体_GB2312" w:eastAsia="楷体_GB2312"/>
          <w:kern w:val="0"/>
          <w:sz w:val="30"/>
          <w:szCs w:val="30"/>
          <w:lang w:eastAsia="zh-CN"/>
        </w:rPr>
        <w:t>本部门预算绩效情况说明</w:t>
      </w:r>
    </w:p>
    <w:p>
      <w:pPr>
        <w:widowControl/>
        <w:numPr>
          <w:ilvl w:val="0"/>
          <w:numId w:val="0"/>
        </w:numPr>
        <w:jc w:val="left"/>
        <w:rPr>
          <w:rFonts w:hint="eastAsia" w:ascii="楷体_GB2312" w:eastAsia="楷体_GB2312"/>
          <w:kern w:val="0"/>
          <w:sz w:val="30"/>
          <w:szCs w:val="30"/>
          <w:lang w:val="en-US" w:eastAsia="zh-CN"/>
        </w:rPr>
      </w:pPr>
      <w:r>
        <w:rPr>
          <w:rFonts w:hint="eastAsia" w:ascii="楷体_GB2312" w:eastAsia="楷体_GB2312"/>
          <w:kern w:val="0"/>
          <w:sz w:val="30"/>
          <w:szCs w:val="30"/>
          <w:lang w:val="en-US" w:eastAsia="zh-CN"/>
        </w:rPr>
        <w:t xml:space="preserve">   </w:t>
      </w:r>
      <w:r>
        <w:rPr>
          <w:rFonts w:ascii="仿宋" w:hAnsi="仿宋" w:eastAsia="仿宋" w:cs="仿宋"/>
          <w:i w:val="0"/>
          <w:caps w:val="0"/>
          <w:color w:val="000000"/>
          <w:spacing w:val="0"/>
          <w:sz w:val="32"/>
          <w:szCs w:val="32"/>
          <w:shd w:val="clear" w:color="auto" w:fill="FFFFFF"/>
        </w:rPr>
        <w:t>我单位</w:t>
      </w:r>
      <w:r>
        <w:rPr>
          <w:rFonts w:hint="eastAsia" w:ascii="仿宋" w:hAnsi="仿宋" w:eastAsia="仿宋" w:cs="仿宋"/>
          <w:i w:val="0"/>
          <w:caps w:val="0"/>
          <w:color w:val="000000"/>
          <w:spacing w:val="0"/>
          <w:sz w:val="32"/>
          <w:szCs w:val="32"/>
          <w:shd w:val="clear" w:color="auto" w:fill="FFFFFF"/>
        </w:rPr>
        <w:t>2019年部门预算中，只针对州本级财政保障部门运转经费进行预算，未包括省对下转移支出中下达部门实施的项目资金预算情况。</w:t>
      </w:r>
    </w:p>
    <w:p>
      <w:pPr>
        <w:widowControl/>
        <w:ind w:firstLine="600" w:firstLineChars="200"/>
        <w:jc w:val="left"/>
        <w:rPr>
          <w:rFonts w:hint="eastAsia" w:eastAsia="仿宋_GB2312"/>
          <w:kern w:val="0"/>
          <w:sz w:val="30"/>
          <w:szCs w:val="30"/>
        </w:rPr>
      </w:pPr>
    </w:p>
    <w:p>
      <w:pPr>
        <w:widowControl/>
        <w:ind w:firstLine="600" w:firstLineChars="200"/>
        <w:jc w:val="left"/>
        <w:rPr>
          <w:rFonts w:hint="eastAsia" w:eastAsia="仿宋_GB2312"/>
          <w:kern w:val="0"/>
          <w:sz w:val="30"/>
          <w:szCs w:val="30"/>
        </w:rPr>
      </w:pPr>
    </w:p>
    <w:p>
      <w:pPr>
        <w:widowControl/>
        <w:ind w:firstLine="600" w:firstLineChars="200"/>
        <w:jc w:val="left"/>
        <w:rPr>
          <w:rFonts w:hint="eastAsia" w:eastAsia="仿宋_GB2312"/>
          <w:kern w:val="0"/>
          <w:sz w:val="30"/>
          <w:szCs w:val="30"/>
        </w:rPr>
      </w:pPr>
      <w:r>
        <w:rPr>
          <w:rFonts w:hint="eastAsia" w:eastAsia="仿宋_GB2312"/>
          <w:kern w:val="0"/>
          <w:sz w:val="30"/>
          <w:szCs w:val="30"/>
        </w:rPr>
        <w:t>鉴于截至</w:t>
      </w:r>
      <w:r>
        <w:rPr>
          <w:rFonts w:hint="eastAsia" w:eastAsia="仿宋_GB2312"/>
          <w:kern w:val="0"/>
          <w:sz w:val="30"/>
          <w:szCs w:val="30"/>
          <w:lang w:val="en-US" w:eastAsia="zh-CN"/>
        </w:rPr>
        <w:t>2018</w:t>
      </w:r>
      <w:r>
        <w:rPr>
          <w:rFonts w:hint="eastAsia" w:eastAsia="仿宋_GB2312"/>
          <w:kern w:val="0"/>
          <w:sz w:val="30"/>
          <w:szCs w:val="30"/>
        </w:rPr>
        <w:t>年12月31日</w:t>
      </w:r>
      <w:bookmarkStart w:id="2" w:name="_GoBack"/>
      <w:bookmarkEnd w:id="2"/>
      <w:r>
        <w:rPr>
          <w:rFonts w:hint="eastAsia" w:eastAsia="仿宋_GB2312"/>
          <w:kern w:val="0"/>
          <w:sz w:val="30"/>
          <w:szCs w:val="30"/>
        </w:rPr>
        <w:t>的国有资产占有使用情况需在完成</w:t>
      </w:r>
      <w:r>
        <w:rPr>
          <w:rFonts w:hint="eastAsia" w:eastAsia="仿宋_GB2312"/>
          <w:kern w:val="0"/>
          <w:sz w:val="30"/>
          <w:szCs w:val="30"/>
          <w:lang w:val="en-US" w:eastAsia="zh-CN"/>
        </w:rPr>
        <w:t>2018</w:t>
      </w:r>
      <w:r>
        <w:rPr>
          <w:rFonts w:hint="eastAsia" w:eastAsia="仿宋_GB2312"/>
          <w:kern w:val="0"/>
          <w:sz w:val="30"/>
          <w:szCs w:val="30"/>
        </w:rPr>
        <w:t>年决算编制后才能统计汇总相关数据，因此，将在公开</w:t>
      </w:r>
      <w:r>
        <w:rPr>
          <w:rFonts w:hint="eastAsia" w:eastAsia="仿宋_GB2312"/>
          <w:kern w:val="0"/>
          <w:sz w:val="30"/>
          <w:szCs w:val="30"/>
          <w:lang w:val="en-US" w:eastAsia="zh-CN"/>
        </w:rPr>
        <w:t>2018</w:t>
      </w:r>
      <w:r>
        <w:rPr>
          <w:rFonts w:hint="eastAsia" w:eastAsia="仿宋_GB2312"/>
          <w:kern w:val="0"/>
          <w:sz w:val="30"/>
          <w:szCs w:val="30"/>
        </w:rPr>
        <w:t>年度部门决算时一并公开部门截至</w:t>
      </w:r>
      <w:r>
        <w:rPr>
          <w:rFonts w:hint="eastAsia" w:eastAsia="仿宋_GB2312"/>
          <w:kern w:val="0"/>
          <w:sz w:val="30"/>
          <w:szCs w:val="30"/>
          <w:lang w:val="en-US" w:eastAsia="zh-CN"/>
        </w:rPr>
        <w:t>2018</w:t>
      </w:r>
      <w:r>
        <w:rPr>
          <w:rFonts w:hint="eastAsia" w:eastAsia="仿宋_GB2312"/>
          <w:kern w:val="0"/>
          <w:sz w:val="30"/>
          <w:szCs w:val="30"/>
        </w:rPr>
        <w:t>年12月31日的国有资产占有使用情况。</w:t>
      </w:r>
    </w:p>
    <w:p>
      <w:pPr>
        <w:widowControl/>
        <w:ind w:firstLine="600" w:firstLineChars="200"/>
        <w:jc w:val="left"/>
        <w:rPr>
          <w:rFonts w:hint="eastAsia" w:eastAsia="仿宋_GB2312"/>
          <w:kern w:val="0"/>
          <w:sz w:val="30"/>
          <w:szCs w:val="30"/>
        </w:rPr>
      </w:pPr>
    </w:p>
    <w:p>
      <w:pPr>
        <w:widowControl/>
        <w:ind w:firstLine="600" w:firstLineChars="200"/>
        <w:jc w:val="right"/>
        <w:rPr>
          <w:rFonts w:hint="eastAsia" w:eastAsia="仿宋_GB2312"/>
          <w:kern w:val="0"/>
          <w:sz w:val="30"/>
          <w:szCs w:val="30"/>
          <w:lang w:val="en-US" w:eastAsia="zh-CN"/>
        </w:rPr>
      </w:pPr>
      <w:r>
        <w:rPr>
          <w:rFonts w:hint="eastAsia" w:eastAsia="仿宋_GB2312"/>
          <w:kern w:val="0"/>
          <w:sz w:val="30"/>
          <w:szCs w:val="30"/>
          <w:lang w:val="en-US" w:eastAsia="zh-CN"/>
        </w:rPr>
        <w:t>楚雄州动物卫生监督所</w:t>
      </w:r>
    </w:p>
    <w:p>
      <w:pPr>
        <w:widowControl/>
        <w:wordWrap w:val="0"/>
        <w:ind w:firstLine="600" w:firstLineChars="200"/>
        <w:jc w:val="right"/>
        <w:rPr>
          <w:rFonts w:hint="default" w:eastAsia="仿宋_GB2312"/>
          <w:kern w:val="0"/>
          <w:sz w:val="30"/>
          <w:szCs w:val="30"/>
          <w:lang w:val="en-US" w:eastAsia="zh-CN"/>
        </w:rPr>
      </w:pPr>
      <w:r>
        <w:rPr>
          <w:rFonts w:hint="eastAsia" w:eastAsia="仿宋_GB2312"/>
          <w:kern w:val="0"/>
          <w:sz w:val="30"/>
          <w:szCs w:val="30"/>
          <w:lang w:val="en-US" w:eastAsia="zh-CN"/>
        </w:rPr>
        <w:t xml:space="preserve">   2019年2月28日  </w:t>
      </w: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p>
    <w:p>
      <w:pPr>
        <w:rPr>
          <w:rFonts w:ascii="Arial" w:hAnsi="Arial" w:eastAsia="Arial" w:cs="Arial"/>
          <w:b/>
          <w:sz w:val="36"/>
        </w:rPr>
      </w:pPr>
      <w:r>
        <w:rPr>
          <w:rFonts w:ascii="Arial" w:hAnsi="Arial" w:eastAsia="Arial" w:cs="Arial"/>
          <w:b/>
          <w:sz w:val="36"/>
        </w:rPr>
        <w:t>监督索引号53230000450400111</w:t>
      </w:r>
    </w:p>
    <w:sectPr>
      <w:headerReference r:id="rId3" w:type="default"/>
      <w:headerReference r:id="rId4" w:type="even"/>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549DC5"/>
    <w:multiLevelType w:val="singleLevel"/>
    <w:tmpl w:val="88549DC5"/>
    <w:lvl w:ilvl="0" w:tentative="0">
      <w:start w:val="3"/>
      <w:numFmt w:val="chineseCounting"/>
      <w:suff w:val="nothing"/>
      <w:lvlText w:val="（%1）"/>
      <w:lvlJc w:val="left"/>
      <w:rPr>
        <w:rFonts w:hint="eastAsia"/>
      </w:rPr>
    </w:lvl>
  </w:abstractNum>
  <w:abstractNum w:abstractNumId="1">
    <w:nsid w:val="5C3DA9B9"/>
    <w:multiLevelType w:val="singleLevel"/>
    <w:tmpl w:val="5C3DA9B9"/>
    <w:lvl w:ilvl="0" w:tentative="0">
      <w:start w:val="3"/>
      <w:numFmt w:val="chineseCounting"/>
      <w:suff w:val="nothing"/>
      <w:lvlText w:val="（%1）"/>
      <w:lvlJc w:val="left"/>
    </w:lvl>
  </w:abstractNum>
  <w:abstractNum w:abstractNumId="2">
    <w:nsid w:val="5C47BA42"/>
    <w:multiLevelType w:val="singleLevel"/>
    <w:tmpl w:val="5C47BA42"/>
    <w:lvl w:ilvl="0" w:tentative="0">
      <w:start w:val="2"/>
      <w:numFmt w:val="chineseCounting"/>
      <w:suff w:val="nothing"/>
      <w:lvlText w:val="（%1）"/>
      <w:lvlJc w:val="left"/>
    </w:lvl>
  </w:abstractNum>
  <w:abstractNum w:abstractNumId="3">
    <w:nsid w:val="5C47DBBF"/>
    <w:multiLevelType w:val="singleLevel"/>
    <w:tmpl w:val="5C47DBBF"/>
    <w:lvl w:ilvl="0" w:tentative="0">
      <w:start w:val="4"/>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25737A0"/>
    <w:rsid w:val="03F0214E"/>
    <w:rsid w:val="06325B44"/>
    <w:rsid w:val="06EF1470"/>
    <w:rsid w:val="0AB77A2F"/>
    <w:rsid w:val="11924A14"/>
    <w:rsid w:val="1A0B3DDD"/>
    <w:rsid w:val="2B2B520A"/>
    <w:rsid w:val="39466C4F"/>
    <w:rsid w:val="4070339D"/>
    <w:rsid w:val="48DB1E11"/>
    <w:rsid w:val="5D794544"/>
    <w:rsid w:val="673A27CF"/>
    <w:rsid w:val="6DDB7274"/>
    <w:rsid w:val="6E3143A6"/>
    <w:rsid w:val="6EC25E4A"/>
    <w:rsid w:val="724A4A01"/>
    <w:rsid w:val="73A73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semiHidden/>
    <w:qFormat/>
    <w:uiPriority w:val="0"/>
    <w:rPr>
      <w:b/>
      <w:bCs/>
    </w:rPr>
  </w:style>
  <w:style w:type="character" w:styleId="10">
    <w:name w:val="annotation reference"/>
    <w:semiHidden/>
    <w:qFormat/>
    <w:uiPriority w:val="0"/>
    <w:rPr>
      <w:sz w:val="21"/>
      <w:szCs w:val="21"/>
    </w:rPr>
  </w:style>
  <w:style w:type="paragraph" w:customStyle="1" w:styleId="11">
    <w:name w:val="Revision"/>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 w:type="paragraph" w:customStyle="1" w:styleId="12">
    <w:name w:val="?y??"/>
    <w:qFormat/>
    <w:uiPriority w:val="0"/>
    <w:pPr>
      <w:widowControl w:val="0"/>
      <w:overflowPunct w:val="0"/>
      <w:autoSpaceDE w:val="0"/>
      <w:autoSpaceDN w:val="0"/>
      <w:adjustRightInd w:val="0"/>
      <w:spacing w:after="200" w:line="357" w:lineRule="atLeast"/>
      <w:jc w:val="both"/>
    </w:pPr>
    <w:rPr>
      <w:rFonts w:ascii="Times New Roman" w:hAnsi="Times New Roman"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26</TotalTime>
  <ScaleCrop>false</ScaleCrop>
  <LinksUpToDate>false</LinksUpToDate>
  <CharactersWithSpaces>1196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红红火火恍恍惚惚</cp:lastModifiedBy>
  <cp:lastPrinted>2018-01-31T03:32:00Z</cp:lastPrinted>
  <dcterms:modified xsi:type="dcterms:W3CDTF">2019-12-17T08:27:41Z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