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楚雄州交通运输局</w:t>
      </w:r>
      <w:r>
        <w:rPr>
          <w:rFonts w:hint="eastAsia" w:ascii="方正小标宋简体" w:hAnsi="方正小标宋简体" w:eastAsia="方正小标宋简体" w:cs="方正小标宋简体"/>
          <w:sz w:val="44"/>
          <w:szCs w:val="44"/>
          <w:lang w:val="en-US" w:eastAsia="zh-CN"/>
        </w:rPr>
        <w:t>2022</w:t>
      </w:r>
      <w:r>
        <w:rPr>
          <w:rFonts w:hint="eastAsia" w:ascii="方正小标宋简体" w:hAnsi="方正小标宋简体" w:eastAsia="方正小标宋简体" w:cs="方正小标宋简体"/>
          <w:sz w:val="44"/>
          <w:szCs w:val="44"/>
          <w:lang w:eastAsia="zh-CN"/>
        </w:rPr>
        <w:t>年</w:t>
      </w:r>
      <w:r>
        <w:rPr>
          <w:rFonts w:hint="eastAsia" w:ascii="方正小标宋简体" w:hAnsi="方正小标宋简体" w:eastAsia="方正小标宋简体" w:cs="方正小标宋简体"/>
          <w:sz w:val="44"/>
          <w:szCs w:val="44"/>
          <w:lang w:val="en-US" w:eastAsia="zh-CN"/>
        </w:rPr>
        <w:t>预算</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重点领域财政项目文本公开</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黑体_GBK" w:cs="Times New Roman"/>
          <w:sz w:val="32"/>
          <w:szCs w:val="32"/>
          <w:lang w:eastAsia="zh-CN"/>
        </w:rPr>
        <w:t>项目：</w:t>
      </w:r>
      <w:r>
        <w:rPr>
          <w:rFonts w:hint="eastAsia" w:ascii="仿宋" w:hAnsi="仿宋" w:eastAsia="仿宋" w:cs="仿宋"/>
          <w:b w:val="0"/>
          <w:bCs w:val="0"/>
          <w:sz w:val="32"/>
          <w:szCs w:val="32"/>
          <w:lang w:val="en-US" w:eastAsia="zh-CN"/>
        </w:rPr>
        <w:t>2022年</w:t>
      </w:r>
      <w:r>
        <w:rPr>
          <w:rFonts w:hint="eastAsia" w:ascii="仿宋" w:hAnsi="仿宋" w:eastAsia="仿宋" w:cs="仿宋"/>
          <w:b w:val="0"/>
          <w:bCs w:val="0"/>
          <w:sz w:val="32"/>
          <w:szCs w:val="32"/>
        </w:rPr>
        <w:t>农村公路养护州级配套资金</w:t>
      </w:r>
    </w:p>
    <w:p>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项目名称</w:t>
      </w:r>
    </w:p>
    <w:p>
      <w:pPr>
        <w:pStyle w:val="6"/>
        <w:numPr>
          <w:ilvl w:val="0"/>
          <w:numId w:val="0"/>
        </w:numPr>
        <w:rPr>
          <w:rFonts w:hint="default"/>
          <w:lang w:val="en-US" w:eastAsia="zh-CN"/>
        </w:rPr>
      </w:pPr>
      <w:r>
        <w:rPr>
          <w:rFonts w:hint="eastAsia"/>
          <w:lang w:val="en-US" w:eastAsia="zh-CN"/>
        </w:rPr>
        <w:t xml:space="preserve">      </w:t>
      </w:r>
      <w:r>
        <w:rPr>
          <w:rFonts w:hint="eastAsia" w:ascii="仿宋" w:hAnsi="仿宋" w:eastAsia="仿宋" w:cs="仿宋"/>
          <w:b w:val="0"/>
          <w:bCs w:val="0"/>
          <w:sz w:val="32"/>
          <w:szCs w:val="32"/>
          <w:lang w:val="en-US" w:eastAsia="zh-CN"/>
        </w:rPr>
        <w:t>2022年</w:t>
      </w:r>
      <w:r>
        <w:rPr>
          <w:rFonts w:hint="eastAsia" w:ascii="仿宋" w:hAnsi="仿宋" w:eastAsia="仿宋" w:cs="仿宋"/>
          <w:b w:val="0"/>
          <w:bCs w:val="0"/>
          <w:sz w:val="32"/>
          <w:szCs w:val="32"/>
        </w:rPr>
        <w:t>农村公路养护州级配套资金</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eastAsia" w:ascii="方正黑体简体" w:hAnsi="方正黑体简体" w:eastAsia="方正黑体简体" w:cs="方正黑体简体"/>
          <w:sz w:val="32"/>
          <w:szCs w:val="32"/>
          <w:lang w:eastAsia="zh-CN"/>
        </w:rPr>
        <w:t>二、立项依据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仿宋" w:hAnsi="仿宋" w:eastAsia="仿宋" w:cs="仿宋"/>
          <w:sz w:val="32"/>
          <w:szCs w:val="32"/>
          <w:lang w:val="en-US" w:eastAsia="zh-CN"/>
        </w:rPr>
        <w:t>《云南省人民政府办公厅关于印发云南省深化农村公路管理养护体制改革实施方案的通知》（云政办发〔2020〕40号），</w:t>
      </w:r>
      <w:r>
        <w:rPr>
          <w:rFonts w:hint="eastAsia" w:ascii="仿宋" w:hAnsi="仿宋" w:eastAsia="仿宋" w:cs="仿宋"/>
          <w:sz w:val="32"/>
          <w:szCs w:val="32"/>
        </w:rPr>
        <w:t>《楚雄州农村公路管理养护办法》</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eastAsia" w:ascii="方正黑体简体" w:hAnsi="方正黑体简体" w:eastAsia="方正黑体简体" w:cs="方正黑体简体"/>
          <w:sz w:val="32"/>
          <w:szCs w:val="32"/>
          <w:lang w:eastAsia="zh-CN"/>
        </w:rPr>
        <w:t>三、项目实施单位</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仿宋" w:hAnsi="仿宋" w:eastAsia="仿宋" w:cs="仿宋"/>
          <w:sz w:val="32"/>
          <w:szCs w:val="32"/>
          <w:lang w:val="en-US" w:eastAsia="zh-CN"/>
        </w:rPr>
        <w:t>各县市交通运输局</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四、项目基本概况</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根据各县市农村公路里程，分别下达各县市</w:t>
      </w:r>
      <w:r>
        <w:rPr>
          <w:rFonts w:hint="eastAsia" w:ascii="仿宋" w:hAnsi="仿宋" w:eastAsia="仿宋"/>
          <w:sz w:val="32"/>
          <w:szCs w:val="32"/>
          <w:lang w:eastAsia="zh-CN"/>
        </w:rPr>
        <w:t>，做好农村公路养护工作，提高农村公路养护管理质量，保障农村公路正常通行，方便广大人民群众出行。</w:t>
      </w:r>
    </w:p>
    <w:p>
      <w:pPr>
        <w:keepNext w:val="0"/>
        <w:keepLines w:val="0"/>
        <w:pageBreakBefore w:val="0"/>
        <w:widowControl/>
        <w:numPr>
          <w:ilvl w:val="0"/>
          <w:numId w:val="2"/>
        </w:numPr>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sz w:val="32"/>
          <w:szCs w:val="32"/>
        </w:rPr>
      </w:pPr>
      <w:r>
        <w:rPr>
          <w:rFonts w:hint="eastAsia" w:ascii="方正黑体简体" w:hAnsi="方正黑体简体" w:eastAsia="方正黑体简体" w:cs="方正黑体简体"/>
          <w:sz w:val="32"/>
          <w:szCs w:val="32"/>
          <w:lang w:eastAsia="zh-CN"/>
        </w:rPr>
        <w:t>项目实施内容</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sz w:val="32"/>
          <w:szCs w:val="32"/>
          <w:lang w:eastAsia="zh-CN"/>
        </w:rPr>
      </w:pPr>
      <w:r>
        <w:rPr>
          <w:rFonts w:hint="eastAsia" w:ascii="仿宋" w:hAnsi="仿宋" w:eastAsia="仿宋"/>
          <w:sz w:val="32"/>
          <w:szCs w:val="32"/>
          <w:lang w:eastAsia="zh-CN"/>
        </w:rPr>
        <w:t>各县市</w:t>
      </w:r>
      <w:r>
        <w:rPr>
          <w:rFonts w:hint="eastAsia" w:ascii="仿宋" w:hAnsi="仿宋" w:eastAsia="仿宋"/>
          <w:sz w:val="32"/>
          <w:szCs w:val="32"/>
        </w:rPr>
        <w:t>切实抓好“四好农村路”建设工作，特别是已建成农村公路的养护工作，落实好“有路必养、养必到位”的要求，确保农村公路列养率达到100%。</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六、资金安排情况</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w:t>
      </w:r>
      <w:r>
        <w:rPr>
          <w:rFonts w:hint="eastAsia" w:ascii="仿宋" w:hAnsi="仿宋" w:eastAsia="仿宋" w:cs="仿宋"/>
          <w:sz w:val="32"/>
          <w:szCs w:val="32"/>
        </w:rPr>
        <w:t>安排</w:t>
      </w:r>
      <w:r>
        <w:rPr>
          <w:rFonts w:hint="eastAsia" w:ascii="仿宋" w:hAnsi="仿宋" w:eastAsia="仿宋" w:cs="仿宋"/>
          <w:sz w:val="32"/>
          <w:szCs w:val="32"/>
          <w:lang w:eastAsia="zh-CN"/>
        </w:rPr>
        <w:t>农村公路养护州级配套资金</w:t>
      </w:r>
      <w:r>
        <w:rPr>
          <w:rFonts w:hint="eastAsia" w:ascii="仿宋" w:hAnsi="仿宋" w:eastAsia="仿宋" w:cs="仿宋"/>
          <w:sz w:val="32"/>
          <w:szCs w:val="32"/>
          <w:lang w:val="en-US" w:eastAsia="zh-CN"/>
        </w:rPr>
        <w:t>1300万元，根据各县市农村公路里程，资金下达各县市。</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七、项目实施计划</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由各县市交通运输局负责组织实施，州交通运输局做好督促。</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八、项目实施成效</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深入推进“四好农村路”建设，着力补短板、强管养、提服务、保安全，推动全州农村公路由窄变宽、由通至畅、互通互通，加速农村公路外通内联、通村畅乡、提档升级、便捷高效，有效解决了群众出行难、运输难的问题，助推了优势产业向交通路网沿线聚集，全州农村人居环境极大改善，有利促进了脱贫攻坚与乡村振兴有效衔接。</w:t>
      </w:r>
    </w:p>
    <w:p>
      <w:pPr>
        <w:pStyle w:val="2"/>
        <w:jc w:val="right"/>
        <w:rPr>
          <w:rFonts w:hint="eastAsia" w:ascii="仿宋" w:hAnsi="仿宋" w:eastAsia="仿宋" w:cs="仿宋"/>
          <w:sz w:val="32"/>
          <w:szCs w:val="32"/>
          <w:lang w:val="en-US" w:eastAsia="zh-CN"/>
        </w:rPr>
      </w:pPr>
    </w:p>
    <w:p>
      <w:pPr>
        <w:pStyle w:val="2"/>
        <w:jc w:val="right"/>
        <w:rPr>
          <w:rFonts w:hint="eastAsia" w:ascii="仿宋" w:hAnsi="仿宋" w:eastAsia="仿宋" w:cs="仿宋"/>
          <w:sz w:val="32"/>
          <w:szCs w:val="32"/>
          <w:lang w:val="en-US" w:eastAsia="zh-CN"/>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楚雄州交通运输局</w:t>
      </w:r>
    </w:p>
    <w:p>
      <w:pPr>
        <w:pStyle w:val="3"/>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lang w:val="en-US" w:eastAsia="zh-CN"/>
        </w:rPr>
      </w:pPr>
      <w:r>
        <w:rPr>
          <w:rFonts w:hint="eastAsia" w:ascii="仿宋" w:hAnsi="仿宋" w:eastAsia="仿宋" w:cs="仿宋"/>
          <w:sz w:val="32"/>
          <w:szCs w:val="32"/>
          <w:lang w:val="en-US" w:eastAsia="zh-CN"/>
        </w:rPr>
        <w:t>2022年3月16日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67C2FD"/>
    <w:multiLevelType w:val="singleLevel"/>
    <w:tmpl w:val="9067C2FD"/>
    <w:lvl w:ilvl="0" w:tentative="0">
      <w:start w:val="1"/>
      <w:numFmt w:val="chineseCounting"/>
      <w:suff w:val="nothing"/>
      <w:lvlText w:val="%1、"/>
      <w:lvlJc w:val="left"/>
      <w:rPr>
        <w:rFonts w:hint="eastAsia"/>
      </w:rPr>
    </w:lvl>
  </w:abstractNum>
  <w:abstractNum w:abstractNumId="1">
    <w:nsid w:val="91BEDA6A"/>
    <w:multiLevelType w:val="singleLevel"/>
    <w:tmpl w:val="91BEDA6A"/>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7E008B"/>
    <w:rsid w:val="1D0565AD"/>
    <w:rsid w:val="25A81BDA"/>
    <w:rsid w:val="2BFE3135"/>
    <w:rsid w:val="2DCF6290"/>
    <w:rsid w:val="2E3E7A80"/>
    <w:rsid w:val="314F6867"/>
    <w:rsid w:val="3A7C154E"/>
    <w:rsid w:val="42FF419F"/>
    <w:rsid w:val="4D7E008B"/>
    <w:rsid w:val="54E44588"/>
    <w:rsid w:val="74764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sz w:val="52"/>
    </w:rPr>
  </w:style>
  <w:style w:type="paragraph" w:styleId="3">
    <w:name w:val="toc 5"/>
    <w:basedOn w:val="1"/>
    <w:next w:val="1"/>
    <w:qFormat/>
    <w:uiPriority w:val="0"/>
    <w:pPr>
      <w:ind w:left="1680"/>
    </w:pPr>
  </w:style>
  <w:style w:type="paragraph" w:customStyle="1" w:styleId="6">
    <w:name w:val="Normal Indent1"/>
    <w:basedOn w:val="7"/>
    <w:next w:val="1"/>
    <w:qFormat/>
    <w:uiPriority w:val="0"/>
    <w:pPr>
      <w:ind w:firstLine="420" w:firstLineChars="200"/>
    </w:pPr>
  </w:style>
  <w:style w:type="paragraph" w:customStyle="1" w:styleId="7">
    <w:name w:val="正文 New New New"/>
    <w:next w:val="6"/>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2022-03-22T02:27:00Z</dcterms:created>
  <dc:creator>毛建明</dc:creator>
  <cp:lastModifiedBy>Administrator</cp:lastModifiedBy>
  <dcterms:modified xsi:type="dcterms:W3CDTF">2022-03-22T03:54:53Z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BE49E4B5B97442F4A8A7EA679998C674</vt:lpwstr>
  </property>
</Properties>
</file>